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F8" w:rsidRPr="00E73F13" w:rsidRDefault="001D6FF8" w:rsidP="005D374F">
      <w:pPr>
        <w:jc w:val="center"/>
        <w:rPr>
          <w:rFonts w:ascii="Times New Roman" w:hAnsi="Times New Roman" w:cs="Times New Roman"/>
          <w:b/>
          <w:bCs/>
          <w:sz w:val="24"/>
          <w:szCs w:val="24"/>
          <w:u w:val="single"/>
        </w:rPr>
      </w:pPr>
    </w:p>
    <w:p w:rsidR="00E73F13" w:rsidRPr="00D07444" w:rsidRDefault="00D07444" w:rsidP="002C2604">
      <w:pPr>
        <w:spacing w:after="0"/>
        <w:jc w:val="center"/>
        <w:rPr>
          <w:rFonts w:cs="Times New Roman"/>
          <w:b/>
          <w:bCs/>
          <w:sz w:val="28"/>
          <w:szCs w:val="28"/>
        </w:rPr>
      </w:pPr>
      <w:r w:rsidRPr="00D07444">
        <w:rPr>
          <w:rFonts w:cs="Times New Roman"/>
          <w:b/>
          <w:bCs/>
          <w:sz w:val="28"/>
          <w:szCs w:val="28"/>
        </w:rPr>
        <w:t>AGENDA</w:t>
      </w:r>
    </w:p>
    <w:p w:rsidR="00217645" w:rsidRPr="00217645" w:rsidRDefault="00217645" w:rsidP="00217645">
      <w:pPr>
        <w:spacing w:after="0"/>
        <w:rPr>
          <w:rFonts w:cs="Times New Roman"/>
          <w:b/>
          <w:bCs/>
          <w:color w:val="C00000"/>
          <w:sz w:val="20"/>
          <w:szCs w:val="20"/>
          <w:u w:val="single"/>
        </w:rPr>
      </w:pPr>
      <w:r w:rsidRPr="00217645">
        <w:rPr>
          <w:rFonts w:cs="Times New Roman"/>
          <w:b/>
          <w:bCs/>
          <w:color w:val="C00000"/>
          <w:sz w:val="20"/>
          <w:szCs w:val="20"/>
          <w:u w:val="single"/>
        </w:rPr>
        <w:t xml:space="preserve">Meeting Attendees </w:t>
      </w:r>
      <w:r w:rsidRPr="00217645">
        <w:rPr>
          <w:rFonts w:cs="Times New Roman"/>
          <w:b/>
          <w:bCs/>
          <w:color w:val="C00000"/>
          <w:sz w:val="20"/>
          <w:szCs w:val="20"/>
        </w:rPr>
        <w:t xml:space="preserve">                                                                    </w:t>
      </w:r>
      <w:r w:rsidRPr="00217645">
        <w:rPr>
          <w:rFonts w:cs="Times New Roman"/>
          <w:b/>
          <w:bCs/>
          <w:color w:val="C00000"/>
          <w:sz w:val="20"/>
          <w:szCs w:val="20"/>
          <w:u w:val="single"/>
        </w:rPr>
        <w:t xml:space="preserve">Organization  </w:t>
      </w:r>
    </w:p>
    <w:p w:rsidR="00217645" w:rsidRPr="00217645" w:rsidRDefault="00217645" w:rsidP="00217645">
      <w:pPr>
        <w:spacing w:after="0"/>
        <w:rPr>
          <w:rFonts w:cs="Times New Roman"/>
          <w:bCs/>
          <w:color w:val="C00000"/>
          <w:sz w:val="20"/>
          <w:szCs w:val="20"/>
        </w:rPr>
      </w:pPr>
      <w:r w:rsidRPr="00217645">
        <w:rPr>
          <w:rFonts w:cs="Times New Roman"/>
          <w:bCs/>
          <w:color w:val="C00000"/>
          <w:sz w:val="20"/>
          <w:szCs w:val="20"/>
        </w:rPr>
        <w:t>Ms. Karla Blaine</w:t>
      </w:r>
      <w:r w:rsidRPr="00217645">
        <w:rPr>
          <w:rFonts w:cs="Times New Roman"/>
          <w:b/>
          <w:bCs/>
          <w:color w:val="C00000"/>
          <w:sz w:val="20"/>
          <w:szCs w:val="20"/>
        </w:rPr>
        <w:t xml:space="preserve">                                                                          </w:t>
      </w:r>
      <w:r w:rsidRPr="00217645">
        <w:rPr>
          <w:rFonts w:cs="Times New Roman"/>
          <w:bCs/>
          <w:color w:val="C00000"/>
          <w:sz w:val="20"/>
          <w:szCs w:val="20"/>
        </w:rPr>
        <w:t>TAMP/Brazos Valley Care Coordination Program</w:t>
      </w:r>
    </w:p>
    <w:p w:rsidR="00217645" w:rsidRPr="00217645" w:rsidRDefault="00217645" w:rsidP="00217645">
      <w:pPr>
        <w:spacing w:after="0"/>
        <w:rPr>
          <w:rFonts w:cs="Times New Roman"/>
          <w:bCs/>
          <w:color w:val="C00000"/>
          <w:sz w:val="20"/>
          <w:szCs w:val="20"/>
        </w:rPr>
      </w:pPr>
      <w:r w:rsidRPr="00217645">
        <w:rPr>
          <w:rFonts w:cs="Times New Roman"/>
          <w:color w:val="C00000"/>
          <w:sz w:val="20"/>
          <w:szCs w:val="20"/>
        </w:rPr>
        <w:t xml:space="preserve">Ms. Cynthia Peterson                                                                Tri-County Services                                                        </w:t>
      </w:r>
    </w:p>
    <w:p w:rsidR="00217645" w:rsidRPr="00217645" w:rsidRDefault="00217645" w:rsidP="00217645">
      <w:pPr>
        <w:spacing w:after="0"/>
        <w:rPr>
          <w:rFonts w:cs="Times New Roman"/>
          <w:color w:val="C00000"/>
          <w:sz w:val="20"/>
          <w:szCs w:val="20"/>
        </w:rPr>
      </w:pPr>
      <w:r w:rsidRPr="00217645">
        <w:rPr>
          <w:rFonts w:cs="Times New Roman"/>
          <w:color w:val="C00000"/>
          <w:sz w:val="20"/>
          <w:szCs w:val="20"/>
        </w:rPr>
        <w:t xml:space="preserve">Ms. Bridget Marburger (via teleconference)                       </w:t>
      </w:r>
      <w:r>
        <w:rPr>
          <w:rFonts w:cs="Times New Roman"/>
          <w:color w:val="C00000"/>
          <w:sz w:val="20"/>
          <w:szCs w:val="20"/>
        </w:rPr>
        <w:t xml:space="preserve"> </w:t>
      </w:r>
      <w:r w:rsidRPr="00217645">
        <w:rPr>
          <w:rFonts w:cs="Times New Roman"/>
          <w:color w:val="C00000"/>
          <w:sz w:val="20"/>
          <w:szCs w:val="20"/>
        </w:rPr>
        <w:t xml:space="preserve"> Huntsville Memorial Hospital</w:t>
      </w:r>
      <w:r w:rsidRPr="00217645">
        <w:rPr>
          <w:rFonts w:cs="Times New Roman"/>
          <w:color w:val="C00000"/>
          <w:sz w:val="20"/>
          <w:szCs w:val="20"/>
        </w:rPr>
        <w:tab/>
      </w:r>
    </w:p>
    <w:p w:rsidR="00217645" w:rsidRPr="00217645" w:rsidRDefault="00217645" w:rsidP="00217645">
      <w:pPr>
        <w:spacing w:after="0"/>
        <w:rPr>
          <w:rFonts w:cs="Times New Roman"/>
          <w:color w:val="C00000"/>
          <w:sz w:val="20"/>
          <w:szCs w:val="20"/>
        </w:rPr>
      </w:pPr>
      <w:r w:rsidRPr="00217645">
        <w:rPr>
          <w:rFonts w:cs="Times New Roman"/>
          <w:color w:val="C00000"/>
          <w:sz w:val="20"/>
          <w:szCs w:val="20"/>
        </w:rPr>
        <w:t xml:space="preserve">Mr. Andrew Karrer                                                                      Montgomery County Public Health District                            </w:t>
      </w:r>
      <w:r>
        <w:rPr>
          <w:rFonts w:cs="Times New Roman"/>
          <w:color w:val="C00000"/>
          <w:sz w:val="20"/>
          <w:szCs w:val="20"/>
        </w:rPr>
        <w:t xml:space="preserve">                       </w:t>
      </w:r>
      <w:r w:rsidRPr="00217645">
        <w:rPr>
          <w:rFonts w:cs="Times New Roman"/>
          <w:color w:val="C00000"/>
          <w:sz w:val="20"/>
          <w:szCs w:val="20"/>
        </w:rPr>
        <w:t xml:space="preserve">       Mr. Michael Smith                                                                      Conroe Regional Medical Center/ </w:t>
      </w:r>
      <w:proofErr w:type="gramStart"/>
      <w:r w:rsidRPr="00217645">
        <w:rPr>
          <w:rFonts w:cs="Times New Roman"/>
          <w:color w:val="C00000"/>
          <w:sz w:val="20"/>
          <w:szCs w:val="20"/>
        </w:rPr>
        <w:t>Kingwood  Medical</w:t>
      </w:r>
      <w:proofErr w:type="gramEnd"/>
      <w:r w:rsidRPr="00217645">
        <w:rPr>
          <w:rFonts w:cs="Times New Roman"/>
          <w:color w:val="C00000"/>
          <w:sz w:val="20"/>
          <w:szCs w:val="20"/>
        </w:rPr>
        <w:t xml:space="preserve">            </w:t>
      </w:r>
    </w:p>
    <w:p w:rsidR="00217645" w:rsidRPr="00217645" w:rsidRDefault="00217645" w:rsidP="00217645">
      <w:pPr>
        <w:spacing w:after="0"/>
        <w:rPr>
          <w:rFonts w:cs="Times New Roman"/>
          <w:color w:val="C00000"/>
          <w:sz w:val="20"/>
          <w:szCs w:val="20"/>
        </w:rPr>
      </w:pPr>
      <w:r w:rsidRPr="00217645">
        <w:rPr>
          <w:rFonts w:cs="Times New Roman"/>
          <w:color w:val="C00000"/>
          <w:sz w:val="20"/>
          <w:szCs w:val="20"/>
        </w:rPr>
        <w:t xml:space="preserve">Ms. Doris Howell                                                                         Texas A&amp;M Health Science Center          </w:t>
      </w:r>
    </w:p>
    <w:p w:rsidR="00217645" w:rsidRPr="00217645" w:rsidRDefault="00217645" w:rsidP="00217645">
      <w:pPr>
        <w:spacing w:after="0"/>
        <w:rPr>
          <w:rFonts w:cs="Times New Roman"/>
          <w:color w:val="C00000"/>
          <w:sz w:val="20"/>
          <w:szCs w:val="20"/>
        </w:rPr>
      </w:pPr>
      <w:r w:rsidRPr="00217645">
        <w:rPr>
          <w:rFonts w:cs="Times New Roman"/>
          <w:color w:val="C00000"/>
          <w:sz w:val="20"/>
          <w:szCs w:val="20"/>
        </w:rPr>
        <w:t xml:space="preserve">Ms. Lynn Yeager                                                                          </w:t>
      </w:r>
      <w:proofErr w:type="gramStart"/>
      <w:r w:rsidRPr="00217645">
        <w:rPr>
          <w:rFonts w:cs="Times New Roman"/>
          <w:color w:val="C00000"/>
          <w:sz w:val="20"/>
          <w:szCs w:val="20"/>
        </w:rPr>
        <w:t>The</w:t>
      </w:r>
      <w:proofErr w:type="gramEnd"/>
      <w:r w:rsidRPr="00217645">
        <w:rPr>
          <w:rFonts w:cs="Times New Roman"/>
          <w:color w:val="C00000"/>
          <w:sz w:val="20"/>
          <w:szCs w:val="20"/>
        </w:rPr>
        <w:t xml:space="preserve"> Prenatal Clinic        </w:t>
      </w:r>
    </w:p>
    <w:p w:rsidR="00217645" w:rsidRPr="00992D88" w:rsidRDefault="00217645" w:rsidP="00217645">
      <w:pPr>
        <w:spacing w:after="0"/>
        <w:rPr>
          <w:rFonts w:cs="Times New Roman"/>
          <w:color w:val="C00000"/>
          <w:sz w:val="20"/>
          <w:szCs w:val="20"/>
        </w:rPr>
      </w:pPr>
      <w:r w:rsidRPr="00992D88">
        <w:rPr>
          <w:rFonts w:cs="Times New Roman"/>
          <w:color w:val="C00000"/>
          <w:sz w:val="20"/>
          <w:szCs w:val="20"/>
        </w:rPr>
        <w:t xml:space="preserve">Mr. Ryan </w:t>
      </w:r>
      <w:proofErr w:type="spellStart"/>
      <w:r w:rsidRPr="00992D88">
        <w:rPr>
          <w:rFonts w:cs="Times New Roman"/>
          <w:color w:val="C00000"/>
          <w:sz w:val="20"/>
          <w:szCs w:val="20"/>
        </w:rPr>
        <w:t>Pekarek</w:t>
      </w:r>
      <w:proofErr w:type="spellEnd"/>
      <w:r w:rsidRPr="00992D88">
        <w:rPr>
          <w:rFonts w:cs="Times New Roman"/>
          <w:bCs/>
          <w:color w:val="C00000"/>
          <w:sz w:val="20"/>
          <w:szCs w:val="20"/>
        </w:rPr>
        <w:t xml:space="preserve">                                                                       </w:t>
      </w:r>
      <w:r w:rsidR="00992D88">
        <w:rPr>
          <w:rFonts w:cs="Times New Roman"/>
          <w:bCs/>
          <w:color w:val="C00000"/>
          <w:sz w:val="20"/>
          <w:szCs w:val="20"/>
        </w:rPr>
        <w:t xml:space="preserve"> </w:t>
      </w:r>
      <w:r w:rsidRPr="00992D88">
        <w:rPr>
          <w:rFonts w:cs="Times New Roman"/>
          <w:color w:val="C00000"/>
          <w:sz w:val="20"/>
          <w:szCs w:val="20"/>
        </w:rPr>
        <w:t xml:space="preserve">Texas A&amp;M Physicians         </w:t>
      </w:r>
    </w:p>
    <w:p w:rsidR="00217645" w:rsidRPr="00992D88" w:rsidRDefault="00217645" w:rsidP="00217645">
      <w:pPr>
        <w:spacing w:after="0"/>
        <w:rPr>
          <w:rFonts w:cs="Times New Roman"/>
          <w:color w:val="C00000"/>
          <w:sz w:val="20"/>
          <w:szCs w:val="20"/>
        </w:rPr>
      </w:pPr>
      <w:r w:rsidRPr="00992D88">
        <w:rPr>
          <w:rFonts w:cs="Times New Roman"/>
          <w:color w:val="C00000"/>
          <w:sz w:val="20"/>
          <w:szCs w:val="20"/>
        </w:rPr>
        <w:t xml:space="preserve">Ms. </w:t>
      </w:r>
      <w:proofErr w:type="spellStart"/>
      <w:r w:rsidRPr="00992D88">
        <w:rPr>
          <w:rFonts w:cs="Times New Roman"/>
          <w:color w:val="C00000"/>
          <w:sz w:val="20"/>
          <w:szCs w:val="20"/>
        </w:rPr>
        <w:t>Morenike</w:t>
      </w:r>
      <w:proofErr w:type="spellEnd"/>
      <w:r w:rsidRPr="00992D88">
        <w:rPr>
          <w:rFonts w:cs="Times New Roman"/>
          <w:color w:val="C00000"/>
          <w:sz w:val="20"/>
          <w:szCs w:val="20"/>
        </w:rPr>
        <w:t xml:space="preserve"> </w:t>
      </w:r>
      <w:proofErr w:type="spellStart"/>
      <w:r w:rsidRPr="00992D88">
        <w:rPr>
          <w:rFonts w:cs="Times New Roman"/>
          <w:color w:val="C00000"/>
          <w:sz w:val="20"/>
          <w:szCs w:val="20"/>
        </w:rPr>
        <w:t>Aboaba</w:t>
      </w:r>
      <w:proofErr w:type="spellEnd"/>
      <w:r w:rsidRPr="00992D88">
        <w:rPr>
          <w:rFonts w:cs="Times New Roman"/>
          <w:color w:val="C00000"/>
          <w:sz w:val="20"/>
          <w:szCs w:val="20"/>
        </w:rPr>
        <w:t xml:space="preserve">                                                                Brazos Valley Area Agency on Aging                                                   </w:t>
      </w:r>
    </w:p>
    <w:p w:rsidR="00217645" w:rsidRPr="00217645" w:rsidRDefault="00217645" w:rsidP="00217645">
      <w:pPr>
        <w:spacing w:after="0"/>
        <w:rPr>
          <w:rFonts w:cs="Times New Roman"/>
          <w:bCs/>
          <w:color w:val="C00000"/>
          <w:sz w:val="20"/>
          <w:szCs w:val="20"/>
        </w:rPr>
      </w:pPr>
      <w:r w:rsidRPr="00992D88">
        <w:rPr>
          <w:rFonts w:cs="Times New Roman"/>
          <w:bCs/>
          <w:color w:val="C00000"/>
          <w:sz w:val="20"/>
          <w:szCs w:val="20"/>
        </w:rPr>
        <w:t xml:space="preserve">Ms. Liz Dickey                                                                               </w:t>
      </w:r>
      <w:r w:rsidRPr="00217645">
        <w:rPr>
          <w:rFonts w:cs="Times New Roman"/>
          <w:bCs/>
          <w:color w:val="C00000"/>
          <w:sz w:val="20"/>
          <w:szCs w:val="20"/>
        </w:rPr>
        <w:t xml:space="preserve">Health </w:t>
      </w:r>
      <w:proofErr w:type="gramStart"/>
      <w:r w:rsidRPr="00217645">
        <w:rPr>
          <w:rFonts w:cs="Times New Roman"/>
          <w:bCs/>
          <w:color w:val="C00000"/>
          <w:sz w:val="20"/>
          <w:szCs w:val="20"/>
        </w:rPr>
        <w:t>For</w:t>
      </w:r>
      <w:proofErr w:type="gramEnd"/>
      <w:r w:rsidRPr="00217645">
        <w:rPr>
          <w:rFonts w:cs="Times New Roman"/>
          <w:bCs/>
          <w:color w:val="C00000"/>
          <w:sz w:val="20"/>
          <w:szCs w:val="20"/>
        </w:rPr>
        <w:t xml:space="preserve"> All</w:t>
      </w:r>
    </w:p>
    <w:p w:rsidR="00217645" w:rsidRPr="00217645" w:rsidRDefault="00217645" w:rsidP="00217645">
      <w:pPr>
        <w:spacing w:after="0"/>
        <w:rPr>
          <w:rFonts w:cs="Times New Roman"/>
          <w:bCs/>
          <w:color w:val="C00000"/>
          <w:sz w:val="20"/>
          <w:szCs w:val="20"/>
        </w:rPr>
      </w:pPr>
      <w:r w:rsidRPr="00217645">
        <w:rPr>
          <w:rFonts w:cs="Times New Roman"/>
          <w:bCs/>
          <w:color w:val="C00000"/>
          <w:sz w:val="20"/>
          <w:szCs w:val="20"/>
        </w:rPr>
        <w:t>Ms. Angie Alaniz                                                                          Texas A&amp;M Health Science Center</w:t>
      </w:r>
    </w:p>
    <w:p w:rsidR="00217645" w:rsidRPr="00217645" w:rsidRDefault="00217645" w:rsidP="00217645">
      <w:pPr>
        <w:spacing w:after="0"/>
        <w:rPr>
          <w:rFonts w:cs="Times New Roman"/>
          <w:bCs/>
          <w:color w:val="C00000"/>
          <w:sz w:val="20"/>
          <w:szCs w:val="20"/>
        </w:rPr>
      </w:pPr>
      <w:r w:rsidRPr="00217645">
        <w:rPr>
          <w:rFonts w:cs="Times New Roman"/>
          <w:bCs/>
          <w:color w:val="C00000"/>
          <w:sz w:val="20"/>
          <w:szCs w:val="20"/>
        </w:rPr>
        <w:t>Ms. Shayna Spurlin                                                                     Texas A&amp;M Health Science Center</w:t>
      </w:r>
    </w:p>
    <w:p w:rsidR="00555FCE" w:rsidRPr="00217645" w:rsidRDefault="00217645" w:rsidP="00091475">
      <w:pPr>
        <w:spacing w:after="0"/>
        <w:rPr>
          <w:rFonts w:cs="Times New Roman"/>
          <w:bCs/>
          <w:color w:val="C00000"/>
          <w:sz w:val="20"/>
          <w:szCs w:val="20"/>
        </w:rPr>
      </w:pPr>
      <w:r w:rsidRPr="00217645">
        <w:rPr>
          <w:rFonts w:cs="Times New Roman"/>
          <w:bCs/>
          <w:color w:val="C00000"/>
          <w:sz w:val="20"/>
          <w:szCs w:val="20"/>
        </w:rPr>
        <w:t>Ms. Avery Schulze                                                                       Texas A&amp;M Health Science Center</w:t>
      </w:r>
    </w:p>
    <w:p w:rsidR="00217645" w:rsidRDefault="00217645" w:rsidP="00217645">
      <w:pPr>
        <w:pStyle w:val="ListParagraph"/>
        <w:spacing w:after="0"/>
        <w:rPr>
          <w:rFonts w:cs="Times New Roman"/>
          <w:b/>
          <w:bCs/>
          <w:sz w:val="24"/>
          <w:szCs w:val="24"/>
        </w:rPr>
      </w:pPr>
    </w:p>
    <w:p w:rsidR="007D6773" w:rsidRDefault="007D6773" w:rsidP="00767999">
      <w:pPr>
        <w:pStyle w:val="ListParagraph"/>
        <w:numPr>
          <w:ilvl w:val="0"/>
          <w:numId w:val="4"/>
        </w:numPr>
        <w:spacing w:after="0"/>
        <w:rPr>
          <w:rFonts w:cs="Times New Roman"/>
          <w:b/>
          <w:bCs/>
          <w:sz w:val="24"/>
          <w:szCs w:val="24"/>
        </w:rPr>
      </w:pPr>
      <w:r w:rsidRPr="00D07444">
        <w:rPr>
          <w:rFonts w:cs="Times New Roman"/>
          <w:b/>
          <w:bCs/>
          <w:sz w:val="24"/>
          <w:szCs w:val="24"/>
        </w:rPr>
        <w:t xml:space="preserve">Welcome and </w:t>
      </w:r>
      <w:r w:rsidR="00407694">
        <w:rPr>
          <w:rFonts w:cs="Times New Roman"/>
          <w:b/>
          <w:bCs/>
          <w:sz w:val="24"/>
          <w:szCs w:val="24"/>
        </w:rPr>
        <w:t>I</w:t>
      </w:r>
      <w:r w:rsidRPr="00D07444">
        <w:rPr>
          <w:rFonts w:cs="Times New Roman"/>
          <w:b/>
          <w:bCs/>
          <w:sz w:val="24"/>
          <w:szCs w:val="24"/>
        </w:rPr>
        <w:t>ntroduction</w:t>
      </w:r>
      <w:r w:rsidR="00767999" w:rsidRPr="00D07444">
        <w:rPr>
          <w:rFonts w:cs="Times New Roman"/>
          <w:b/>
          <w:bCs/>
          <w:sz w:val="24"/>
          <w:szCs w:val="24"/>
        </w:rPr>
        <w:t>s</w:t>
      </w:r>
    </w:p>
    <w:p w:rsidR="00AA3A46" w:rsidRDefault="00AA3A46" w:rsidP="00D07444">
      <w:pPr>
        <w:pStyle w:val="ListParagraph"/>
        <w:spacing w:after="0"/>
        <w:rPr>
          <w:rFonts w:cs="Times New Roman"/>
          <w:bCs/>
          <w:i/>
          <w:sz w:val="24"/>
          <w:szCs w:val="24"/>
        </w:rPr>
      </w:pPr>
      <w:r>
        <w:rPr>
          <w:rFonts w:cs="Times New Roman"/>
          <w:bCs/>
          <w:i/>
          <w:sz w:val="24"/>
          <w:szCs w:val="24"/>
        </w:rPr>
        <w:t>Shayna Spurlin, RHP 17 Anchor Team</w:t>
      </w:r>
    </w:p>
    <w:p w:rsidR="00D07444" w:rsidRPr="00D07444" w:rsidRDefault="00D07444" w:rsidP="00D07444">
      <w:pPr>
        <w:pStyle w:val="ListParagraph"/>
        <w:spacing w:after="0"/>
        <w:rPr>
          <w:rFonts w:cs="Times New Roman"/>
          <w:bCs/>
          <w:i/>
          <w:sz w:val="24"/>
          <w:szCs w:val="24"/>
        </w:rPr>
      </w:pPr>
    </w:p>
    <w:p w:rsidR="00BA79B2" w:rsidRDefault="0058013A" w:rsidP="00E244E7">
      <w:pPr>
        <w:pStyle w:val="ListParagraph"/>
        <w:numPr>
          <w:ilvl w:val="0"/>
          <w:numId w:val="4"/>
        </w:numPr>
        <w:spacing w:after="0"/>
        <w:rPr>
          <w:rFonts w:cs="Times New Roman"/>
          <w:b/>
          <w:bCs/>
          <w:sz w:val="24"/>
          <w:szCs w:val="24"/>
        </w:rPr>
      </w:pPr>
      <w:r>
        <w:rPr>
          <w:rFonts w:cs="Times New Roman"/>
          <w:b/>
          <w:bCs/>
          <w:sz w:val="24"/>
          <w:szCs w:val="24"/>
        </w:rPr>
        <w:t>Update on Cohort Goals and Aims</w:t>
      </w:r>
    </w:p>
    <w:p w:rsidR="00C52795" w:rsidRDefault="0058013A" w:rsidP="00C52795">
      <w:pPr>
        <w:pStyle w:val="ListParagraph"/>
        <w:spacing w:after="0"/>
        <w:rPr>
          <w:rFonts w:cs="Times New Roman"/>
          <w:bCs/>
          <w:i/>
          <w:sz w:val="24"/>
          <w:szCs w:val="24"/>
        </w:rPr>
      </w:pPr>
      <w:r>
        <w:rPr>
          <w:rFonts w:cs="Times New Roman"/>
          <w:bCs/>
          <w:i/>
          <w:sz w:val="24"/>
          <w:szCs w:val="24"/>
        </w:rPr>
        <w:t>Shayna Spurlin, RHP 17 Anchor Team</w:t>
      </w:r>
    </w:p>
    <w:p w:rsidR="00F923B9" w:rsidRDefault="00F923B9" w:rsidP="00F923B9">
      <w:pPr>
        <w:pStyle w:val="ListParagraph"/>
        <w:numPr>
          <w:ilvl w:val="1"/>
          <w:numId w:val="4"/>
        </w:numPr>
        <w:spacing w:after="0"/>
        <w:rPr>
          <w:rFonts w:cs="Times New Roman"/>
          <w:bCs/>
          <w:sz w:val="24"/>
          <w:szCs w:val="24"/>
        </w:rPr>
      </w:pPr>
      <w:r>
        <w:rPr>
          <w:rFonts w:cs="Times New Roman"/>
          <w:bCs/>
          <w:sz w:val="24"/>
          <w:szCs w:val="24"/>
        </w:rPr>
        <w:t xml:space="preserve">Review Initial Goals – Referrals/Improved Communication </w:t>
      </w:r>
    </w:p>
    <w:p w:rsidR="00992D88" w:rsidRPr="00590856" w:rsidRDefault="00992D88" w:rsidP="00992D88">
      <w:pPr>
        <w:pStyle w:val="ListParagraph"/>
        <w:spacing w:after="0"/>
        <w:ind w:left="1440"/>
        <w:rPr>
          <w:rFonts w:cs="Times New Roman"/>
          <w:bCs/>
          <w:color w:val="C00000"/>
          <w:sz w:val="20"/>
          <w:szCs w:val="20"/>
        </w:rPr>
      </w:pPr>
      <w:r w:rsidRPr="00590856">
        <w:rPr>
          <w:rFonts w:cs="Times New Roman"/>
          <w:bCs/>
          <w:color w:val="C00000"/>
          <w:sz w:val="20"/>
          <w:szCs w:val="20"/>
        </w:rPr>
        <w:t>Ms. Spurlin explained to participants that both RHP 17 Cohort Groups (Primary Care &amp;</w:t>
      </w:r>
      <w:r w:rsidR="005B119F">
        <w:rPr>
          <w:rFonts w:cs="Times New Roman"/>
          <w:bCs/>
          <w:color w:val="C00000"/>
          <w:sz w:val="20"/>
          <w:szCs w:val="20"/>
        </w:rPr>
        <w:t xml:space="preserve"> Behavioral H</w:t>
      </w:r>
      <w:r w:rsidRPr="00590856">
        <w:rPr>
          <w:rFonts w:cs="Times New Roman"/>
          <w:bCs/>
          <w:color w:val="C00000"/>
          <w:sz w:val="20"/>
          <w:szCs w:val="20"/>
        </w:rPr>
        <w:t xml:space="preserve">ealth and Care Transitions &amp; Navigation) have </w:t>
      </w:r>
      <w:r w:rsidR="003B7B7E">
        <w:rPr>
          <w:rFonts w:cs="Times New Roman"/>
          <w:bCs/>
          <w:color w:val="C00000"/>
          <w:sz w:val="20"/>
          <w:szCs w:val="20"/>
        </w:rPr>
        <w:t>decided</w:t>
      </w:r>
      <w:r w:rsidRPr="00590856">
        <w:rPr>
          <w:rFonts w:cs="Times New Roman"/>
          <w:bCs/>
          <w:color w:val="C00000"/>
          <w:sz w:val="20"/>
          <w:szCs w:val="20"/>
        </w:rPr>
        <w:t xml:space="preserve"> on similar initial goals and aims. These initial goals include increased communication among participants and providers, increased collaboration, and the creation of a regional resource/referral guide. </w:t>
      </w:r>
      <w:r w:rsidR="00590856">
        <w:rPr>
          <w:rFonts w:cs="Times New Roman"/>
          <w:bCs/>
          <w:color w:val="C00000"/>
          <w:sz w:val="20"/>
          <w:szCs w:val="20"/>
        </w:rPr>
        <w:t>Ms. Spurlin proposes that to accomplish the initial goals and aims, the two cohort groups merge into one regional cohort group. This will reduce the time and travel burden of participation for those members that have participated in both groups and prevent the duplication of effort.</w:t>
      </w:r>
    </w:p>
    <w:p w:rsidR="008213B4" w:rsidRDefault="008213B4" w:rsidP="008213B4">
      <w:pPr>
        <w:pStyle w:val="ListParagraph"/>
        <w:numPr>
          <w:ilvl w:val="1"/>
          <w:numId w:val="4"/>
        </w:numPr>
        <w:spacing w:after="0"/>
        <w:rPr>
          <w:rFonts w:cs="Times New Roman"/>
          <w:bCs/>
          <w:sz w:val="24"/>
          <w:szCs w:val="24"/>
        </w:rPr>
      </w:pPr>
      <w:r>
        <w:rPr>
          <w:rFonts w:cs="Times New Roman"/>
          <w:bCs/>
          <w:sz w:val="24"/>
          <w:szCs w:val="24"/>
        </w:rPr>
        <w:t xml:space="preserve">Discuss </w:t>
      </w:r>
      <w:r w:rsidR="00F923B9">
        <w:rPr>
          <w:rFonts w:cs="Times New Roman"/>
          <w:bCs/>
          <w:sz w:val="24"/>
          <w:szCs w:val="24"/>
        </w:rPr>
        <w:t>P</w:t>
      </w:r>
      <w:r>
        <w:rPr>
          <w:rFonts w:cs="Times New Roman"/>
          <w:bCs/>
          <w:sz w:val="24"/>
          <w:szCs w:val="24"/>
        </w:rPr>
        <w:t xml:space="preserve">roposed </w:t>
      </w:r>
      <w:r w:rsidR="00F923B9">
        <w:rPr>
          <w:rFonts w:cs="Times New Roman"/>
          <w:bCs/>
          <w:sz w:val="24"/>
          <w:szCs w:val="24"/>
        </w:rPr>
        <w:t>N</w:t>
      </w:r>
      <w:r>
        <w:rPr>
          <w:rFonts w:cs="Times New Roman"/>
          <w:bCs/>
          <w:sz w:val="24"/>
          <w:szCs w:val="24"/>
        </w:rPr>
        <w:t xml:space="preserve">ew </w:t>
      </w:r>
      <w:r w:rsidR="00F923B9">
        <w:rPr>
          <w:rFonts w:cs="Times New Roman"/>
          <w:bCs/>
          <w:sz w:val="24"/>
          <w:szCs w:val="24"/>
        </w:rPr>
        <w:t>F</w:t>
      </w:r>
      <w:r>
        <w:rPr>
          <w:rFonts w:cs="Times New Roman"/>
          <w:bCs/>
          <w:sz w:val="24"/>
          <w:szCs w:val="24"/>
        </w:rPr>
        <w:t xml:space="preserve">ormat </w:t>
      </w:r>
    </w:p>
    <w:p w:rsidR="00590856" w:rsidRPr="00590856" w:rsidRDefault="00590856" w:rsidP="00590856">
      <w:pPr>
        <w:pStyle w:val="ListParagraph"/>
        <w:spacing w:after="0"/>
        <w:ind w:left="1440"/>
        <w:rPr>
          <w:rFonts w:cs="Times New Roman"/>
          <w:bCs/>
          <w:color w:val="C00000"/>
          <w:sz w:val="20"/>
          <w:szCs w:val="20"/>
        </w:rPr>
      </w:pPr>
      <w:r w:rsidRPr="00590856">
        <w:rPr>
          <w:rFonts w:cs="Times New Roman"/>
          <w:bCs/>
          <w:color w:val="C00000"/>
          <w:sz w:val="20"/>
          <w:szCs w:val="20"/>
        </w:rPr>
        <w:t xml:space="preserve">The two RHP 17 cohort groups will combine into a single cohort group to complete the regional resource guide. Going forward, after </w:t>
      </w:r>
      <w:r w:rsidR="003B7B7E">
        <w:rPr>
          <w:rFonts w:cs="Times New Roman"/>
          <w:bCs/>
          <w:color w:val="C00000"/>
          <w:sz w:val="20"/>
          <w:szCs w:val="20"/>
        </w:rPr>
        <w:t xml:space="preserve">the resource guide is </w:t>
      </w:r>
      <w:proofErr w:type="gramStart"/>
      <w:r w:rsidR="003B7B7E">
        <w:rPr>
          <w:rFonts w:cs="Times New Roman"/>
          <w:bCs/>
          <w:color w:val="C00000"/>
          <w:sz w:val="20"/>
          <w:szCs w:val="20"/>
        </w:rPr>
        <w:t>completed,</w:t>
      </w:r>
      <w:proofErr w:type="gramEnd"/>
      <w:r w:rsidRPr="00590856">
        <w:rPr>
          <w:rFonts w:cs="Times New Roman"/>
          <w:bCs/>
          <w:color w:val="C00000"/>
          <w:sz w:val="20"/>
          <w:szCs w:val="20"/>
        </w:rPr>
        <w:t xml:space="preserve"> the cohort group can be used as a forum through which to discuss topics relevant to Waiver Extension/Renewal. </w:t>
      </w:r>
      <w:r w:rsidR="003B7B7E">
        <w:rPr>
          <w:rFonts w:cs="Times New Roman"/>
          <w:bCs/>
          <w:color w:val="C00000"/>
          <w:sz w:val="20"/>
          <w:szCs w:val="20"/>
        </w:rPr>
        <w:t>Ms. Spurlin reminded</w:t>
      </w:r>
      <w:r>
        <w:rPr>
          <w:rFonts w:cs="Times New Roman"/>
          <w:bCs/>
          <w:color w:val="C00000"/>
          <w:sz w:val="20"/>
          <w:szCs w:val="20"/>
        </w:rPr>
        <w:t xml:space="preserve"> the group that CMS has been pushing for projects to better align with Medicaid Managed Care</w:t>
      </w:r>
      <w:r w:rsidR="003B7B7E">
        <w:rPr>
          <w:rFonts w:cs="Times New Roman"/>
          <w:bCs/>
          <w:color w:val="C00000"/>
          <w:sz w:val="20"/>
          <w:szCs w:val="20"/>
        </w:rPr>
        <w:t>,</w:t>
      </w:r>
      <w:r>
        <w:rPr>
          <w:rFonts w:cs="Times New Roman"/>
          <w:bCs/>
          <w:color w:val="C00000"/>
          <w:sz w:val="20"/>
          <w:szCs w:val="20"/>
        </w:rPr>
        <w:t xml:space="preserve"> and cohort group meetings could be a place for collaborative discussions among provide</w:t>
      </w:r>
      <w:r w:rsidR="003B7B7E">
        <w:rPr>
          <w:rFonts w:cs="Times New Roman"/>
          <w:bCs/>
          <w:color w:val="C00000"/>
          <w:sz w:val="20"/>
          <w:szCs w:val="20"/>
        </w:rPr>
        <w:t>rs to accomplish this goal. M</w:t>
      </w:r>
      <w:r>
        <w:rPr>
          <w:rFonts w:cs="Times New Roman"/>
          <w:bCs/>
          <w:color w:val="C00000"/>
          <w:sz w:val="20"/>
          <w:szCs w:val="20"/>
        </w:rPr>
        <w:t>eeting</w:t>
      </w:r>
      <w:r w:rsidR="003B7B7E">
        <w:rPr>
          <w:rFonts w:cs="Times New Roman"/>
          <w:bCs/>
          <w:color w:val="C00000"/>
          <w:sz w:val="20"/>
          <w:szCs w:val="20"/>
        </w:rPr>
        <w:t>s</w:t>
      </w:r>
      <w:r>
        <w:rPr>
          <w:rFonts w:cs="Times New Roman"/>
          <w:bCs/>
          <w:color w:val="C00000"/>
          <w:sz w:val="20"/>
          <w:szCs w:val="20"/>
        </w:rPr>
        <w:t xml:space="preserve"> </w:t>
      </w:r>
      <w:r w:rsidR="003B7B7E">
        <w:rPr>
          <w:rFonts w:cs="Times New Roman"/>
          <w:bCs/>
          <w:color w:val="C00000"/>
          <w:sz w:val="20"/>
          <w:szCs w:val="20"/>
        </w:rPr>
        <w:t xml:space="preserve">also </w:t>
      </w:r>
      <w:r>
        <w:rPr>
          <w:rFonts w:cs="Times New Roman"/>
          <w:bCs/>
          <w:color w:val="C00000"/>
          <w:sz w:val="20"/>
          <w:szCs w:val="20"/>
        </w:rPr>
        <w:t xml:space="preserve">could be used to map out the ideal system of care for RHP 17 and to discuss possible regional initiatives to present to CMS. </w:t>
      </w:r>
    </w:p>
    <w:p w:rsidR="00ED0BF5" w:rsidRDefault="00E244E7" w:rsidP="00BA79B2">
      <w:pPr>
        <w:pStyle w:val="ListParagraph"/>
        <w:numPr>
          <w:ilvl w:val="1"/>
          <w:numId w:val="4"/>
        </w:numPr>
        <w:spacing w:after="0"/>
        <w:rPr>
          <w:rFonts w:cs="Times New Roman"/>
          <w:bCs/>
          <w:sz w:val="24"/>
          <w:szCs w:val="24"/>
        </w:rPr>
      </w:pPr>
      <w:r w:rsidRPr="00BA79B2">
        <w:rPr>
          <w:rFonts w:cs="Times New Roman"/>
          <w:bCs/>
          <w:sz w:val="24"/>
          <w:szCs w:val="24"/>
        </w:rPr>
        <w:t>Review</w:t>
      </w:r>
      <w:r w:rsidR="00ED0BF5">
        <w:rPr>
          <w:rFonts w:cs="Times New Roman"/>
          <w:bCs/>
          <w:sz w:val="24"/>
          <w:szCs w:val="24"/>
        </w:rPr>
        <w:t xml:space="preserve"> Minutes and Action Steps from </w:t>
      </w:r>
      <w:r w:rsidR="00F923B9">
        <w:rPr>
          <w:rFonts w:cs="Times New Roman"/>
          <w:bCs/>
          <w:sz w:val="24"/>
          <w:szCs w:val="24"/>
        </w:rPr>
        <w:t>Past Meetings</w:t>
      </w:r>
      <w:r w:rsidR="00ED0BF5">
        <w:rPr>
          <w:rFonts w:cs="Times New Roman"/>
          <w:bCs/>
          <w:sz w:val="24"/>
          <w:szCs w:val="24"/>
        </w:rPr>
        <w:t xml:space="preserve"> </w:t>
      </w:r>
    </w:p>
    <w:p w:rsidR="00F710DF" w:rsidRDefault="00F710DF" w:rsidP="00F710DF">
      <w:pPr>
        <w:pStyle w:val="ListParagraph"/>
        <w:spacing w:after="0"/>
        <w:ind w:left="1440"/>
        <w:rPr>
          <w:rFonts w:cs="Times New Roman"/>
          <w:bCs/>
          <w:i/>
          <w:sz w:val="24"/>
          <w:szCs w:val="24"/>
        </w:rPr>
      </w:pPr>
    </w:p>
    <w:p w:rsidR="00E244E7" w:rsidRDefault="00F710DF" w:rsidP="00F710DF">
      <w:pPr>
        <w:pStyle w:val="ListParagraph"/>
        <w:numPr>
          <w:ilvl w:val="0"/>
          <w:numId w:val="4"/>
        </w:numPr>
        <w:spacing w:after="0"/>
        <w:rPr>
          <w:rFonts w:cs="Times New Roman"/>
          <w:b/>
          <w:bCs/>
          <w:sz w:val="24"/>
          <w:szCs w:val="24"/>
        </w:rPr>
      </w:pPr>
      <w:r w:rsidRPr="00F710DF">
        <w:rPr>
          <w:rFonts w:cs="Times New Roman"/>
          <w:b/>
          <w:bCs/>
          <w:sz w:val="24"/>
          <w:szCs w:val="24"/>
        </w:rPr>
        <w:lastRenderedPageBreak/>
        <w:t>Discuss format for Referral</w:t>
      </w:r>
      <w:r w:rsidR="00BA79B2">
        <w:rPr>
          <w:rFonts w:cs="Times New Roman"/>
          <w:b/>
          <w:bCs/>
          <w:sz w:val="24"/>
          <w:szCs w:val="24"/>
        </w:rPr>
        <w:t>/Resource Guide</w:t>
      </w:r>
    </w:p>
    <w:p w:rsidR="00ED0BF5" w:rsidRPr="00ED0BF5" w:rsidRDefault="00336781" w:rsidP="00ED0BF5">
      <w:pPr>
        <w:spacing w:after="0"/>
        <w:ind w:left="720"/>
        <w:rPr>
          <w:rFonts w:cs="Times New Roman"/>
          <w:bCs/>
          <w:i/>
          <w:sz w:val="24"/>
          <w:szCs w:val="24"/>
        </w:rPr>
      </w:pPr>
      <w:r>
        <w:rPr>
          <w:rFonts w:cs="Times New Roman"/>
          <w:bCs/>
          <w:i/>
          <w:sz w:val="24"/>
          <w:szCs w:val="24"/>
        </w:rPr>
        <w:t xml:space="preserve">Group discussion </w:t>
      </w:r>
      <w:r w:rsidR="00F923B9">
        <w:rPr>
          <w:rFonts w:cs="Times New Roman"/>
          <w:bCs/>
          <w:i/>
          <w:sz w:val="24"/>
          <w:szCs w:val="24"/>
        </w:rPr>
        <w:t xml:space="preserve">facilitated by </w:t>
      </w:r>
      <w:r w:rsidR="00F355F1">
        <w:rPr>
          <w:rFonts w:cs="Times New Roman"/>
          <w:bCs/>
          <w:i/>
          <w:sz w:val="24"/>
          <w:szCs w:val="24"/>
        </w:rPr>
        <w:t>Anchor Team and led by</w:t>
      </w:r>
      <w:r w:rsidR="00ED0BF5" w:rsidRPr="00ED0BF5">
        <w:rPr>
          <w:rFonts w:cs="Times New Roman"/>
          <w:bCs/>
          <w:i/>
          <w:sz w:val="24"/>
          <w:szCs w:val="24"/>
        </w:rPr>
        <w:t xml:space="preserve"> </w:t>
      </w:r>
      <w:r w:rsidR="00F355F1">
        <w:rPr>
          <w:rFonts w:cs="Times New Roman"/>
          <w:bCs/>
          <w:i/>
          <w:sz w:val="24"/>
          <w:szCs w:val="24"/>
        </w:rPr>
        <w:t xml:space="preserve">Karla </w:t>
      </w:r>
      <w:r w:rsidR="00ED0BF5" w:rsidRPr="00ED0BF5">
        <w:rPr>
          <w:rFonts w:cs="Times New Roman"/>
          <w:bCs/>
          <w:i/>
          <w:sz w:val="24"/>
          <w:szCs w:val="24"/>
        </w:rPr>
        <w:t xml:space="preserve">Blaine </w:t>
      </w:r>
      <w:r w:rsidR="00F355F1">
        <w:rPr>
          <w:rFonts w:cs="Times New Roman"/>
          <w:bCs/>
          <w:i/>
          <w:sz w:val="24"/>
          <w:szCs w:val="24"/>
        </w:rPr>
        <w:t xml:space="preserve">&amp; </w:t>
      </w:r>
      <w:r w:rsidR="00ED0BF5" w:rsidRPr="00ED0BF5">
        <w:rPr>
          <w:rFonts w:cs="Times New Roman"/>
          <w:bCs/>
          <w:i/>
          <w:sz w:val="24"/>
          <w:szCs w:val="24"/>
        </w:rPr>
        <w:t>Cynthia Peterson</w:t>
      </w:r>
    </w:p>
    <w:p w:rsidR="00BA79B2" w:rsidRPr="00775A8B" w:rsidRDefault="00BA79B2" w:rsidP="00BA79B2">
      <w:pPr>
        <w:pStyle w:val="ListParagraph"/>
        <w:numPr>
          <w:ilvl w:val="1"/>
          <w:numId w:val="4"/>
        </w:numPr>
        <w:spacing w:after="0"/>
        <w:rPr>
          <w:rFonts w:cs="Times New Roman"/>
          <w:bCs/>
          <w:i/>
          <w:sz w:val="24"/>
          <w:szCs w:val="24"/>
        </w:rPr>
      </w:pPr>
      <w:r>
        <w:rPr>
          <w:rFonts w:cs="Times New Roman"/>
          <w:bCs/>
          <w:sz w:val="24"/>
          <w:szCs w:val="24"/>
        </w:rPr>
        <w:t xml:space="preserve">Review </w:t>
      </w:r>
      <w:r w:rsidR="00F923B9">
        <w:rPr>
          <w:rFonts w:cs="Times New Roman"/>
          <w:bCs/>
          <w:sz w:val="24"/>
          <w:szCs w:val="24"/>
        </w:rPr>
        <w:t xml:space="preserve">Draft Template for </w:t>
      </w:r>
      <w:r>
        <w:rPr>
          <w:rFonts w:cs="Times New Roman"/>
          <w:bCs/>
          <w:sz w:val="24"/>
          <w:szCs w:val="24"/>
        </w:rPr>
        <w:t xml:space="preserve">Resource Guide </w:t>
      </w:r>
      <w:r w:rsidR="00F923B9">
        <w:rPr>
          <w:rFonts w:cs="Times New Roman"/>
          <w:bCs/>
          <w:sz w:val="24"/>
          <w:szCs w:val="24"/>
        </w:rPr>
        <w:t>Data Collection</w:t>
      </w:r>
    </w:p>
    <w:p w:rsidR="00775A8B" w:rsidRDefault="00775A8B" w:rsidP="00775A8B">
      <w:pPr>
        <w:pStyle w:val="ListParagraph"/>
        <w:spacing w:after="0"/>
        <w:ind w:left="1440"/>
        <w:rPr>
          <w:rFonts w:cs="Times New Roman"/>
          <w:color w:val="C00000"/>
          <w:sz w:val="20"/>
          <w:szCs w:val="20"/>
        </w:rPr>
      </w:pPr>
      <w:r>
        <w:rPr>
          <w:rFonts w:cs="Times New Roman"/>
          <w:bCs/>
          <w:color w:val="C00000"/>
          <w:sz w:val="20"/>
          <w:szCs w:val="20"/>
        </w:rPr>
        <w:t xml:space="preserve">The draft data collection spreadsheet was shared with participants. Ms. Blaine and Ms. Peterson worked collaboratively to create the data collection spreadsheet, including sections for relevant project information based on previous resource information collection and utilization experiences. Ms. Peterson and Ms. Blaine presented project examples to the group and opened it to the group for comments. Ms. </w:t>
      </w:r>
      <w:proofErr w:type="spellStart"/>
      <w:r w:rsidRPr="00992D88">
        <w:rPr>
          <w:rFonts w:cs="Times New Roman"/>
          <w:color w:val="C00000"/>
          <w:sz w:val="20"/>
          <w:szCs w:val="20"/>
        </w:rPr>
        <w:t>Aboaba</w:t>
      </w:r>
      <w:proofErr w:type="spellEnd"/>
      <w:r>
        <w:rPr>
          <w:rFonts w:cs="Times New Roman"/>
          <w:color w:val="C00000"/>
          <w:sz w:val="20"/>
          <w:szCs w:val="20"/>
        </w:rPr>
        <w:t xml:space="preserve"> suggested adding a section that describes how the referral process works for that particular resource. Ms. Spurlin suggested that coverage type information is included under eligibility. </w:t>
      </w:r>
    </w:p>
    <w:p w:rsidR="00775A8B" w:rsidRDefault="00775A8B" w:rsidP="00775A8B">
      <w:pPr>
        <w:pStyle w:val="ListParagraph"/>
        <w:spacing w:after="0"/>
        <w:ind w:left="1440"/>
        <w:rPr>
          <w:rFonts w:cs="Times New Roman"/>
          <w:color w:val="C00000"/>
          <w:sz w:val="20"/>
          <w:szCs w:val="20"/>
        </w:rPr>
      </w:pPr>
      <w:r>
        <w:rPr>
          <w:rFonts w:cs="Times New Roman"/>
          <w:color w:val="C00000"/>
          <w:sz w:val="20"/>
          <w:szCs w:val="20"/>
        </w:rPr>
        <w:t>Ms. Yeager asked how patients will get contact information from the resource in the referral guide and suggested that a photocopied list of resources that the discharge personnel can quickly circle the referral and give to the patient would be cost effective and quick to use. Ms. Spu</w:t>
      </w:r>
      <w:r w:rsidR="00567992">
        <w:rPr>
          <w:rFonts w:cs="Times New Roman"/>
          <w:color w:val="C00000"/>
          <w:sz w:val="20"/>
          <w:szCs w:val="20"/>
        </w:rPr>
        <w:t>r</w:t>
      </w:r>
      <w:r w:rsidR="00773D6C">
        <w:rPr>
          <w:rFonts w:cs="Times New Roman"/>
          <w:color w:val="C00000"/>
          <w:sz w:val="20"/>
          <w:szCs w:val="20"/>
        </w:rPr>
        <w:t>lin added that if</w:t>
      </w:r>
      <w:r>
        <w:rPr>
          <w:rFonts w:cs="Times New Roman"/>
          <w:color w:val="C00000"/>
          <w:sz w:val="20"/>
          <w:szCs w:val="20"/>
        </w:rPr>
        <w:t xml:space="preserve"> the list of resources was short </w:t>
      </w:r>
      <w:r w:rsidR="003B7B7E">
        <w:rPr>
          <w:rFonts w:cs="Times New Roman"/>
          <w:color w:val="C00000"/>
          <w:sz w:val="20"/>
          <w:szCs w:val="20"/>
        </w:rPr>
        <w:t>enough,</w:t>
      </w:r>
      <w:r>
        <w:rPr>
          <w:rFonts w:cs="Times New Roman"/>
          <w:color w:val="C00000"/>
          <w:sz w:val="20"/>
          <w:szCs w:val="20"/>
        </w:rPr>
        <w:t xml:space="preserve"> the referral information could be </w:t>
      </w:r>
      <w:r w:rsidR="00335E73">
        <w:rPr>
          <w:rFonts w:cs="Times New Roman"/>
          <w:color w:val="C00000"/>
          <w:sz w:val="20"/>
          <w:szCs w:val="20"/>
        </w:rPr>
        <w:t>built into the organization’s EHR and automatically printed on discharge paperwork. Also</w:t>
      </w:r>
      <w:r w:rsidR="00773D6C">
        <w:rPr>
          <w:rFonts w:cs="Times New Roman"/>
          <w:color w:val="C00000"/>
          <w:sz w:val="20"/>
          <w:szCs w:val="20"/>
        </w:rPr>
        <w:t>,</w:t>
      </w:r>
      <w:r w:rsidR="00335E73">
        <w:rPr>
          <w:rFonts w:cs="Times New Roman"/>
          <w:color w:val="C00000"/>
          <w:sz w:val="20"/>
          <w:szCs w:val="20"/>
        </w:rPr>
        <w:t xml:space="preserve"> referral sources for getting the patient from point A to point B must be a quicker abbreviated list and process, while the process for point B to Point C can be longer. Ms. Spurlin suggested that the group</w:t>
      </w:r>
      <w:r w:rsidR="003B7B7E">
        <w:rPr>
          <w:rFonts w:cs="Times New Roman"/>
          <w:color w:val="C00000"/>
          <w:sz w:val="20"/>
          <w:szCs w:val="20"/>
        </w:rPr>
        <w:t>’</w:t>
      </w:r>
      <w:r w:rsidR="00335E73">
        <w:rPr>
          <w:rFonts w:cs="Times New Roman"/>
          <w:color w:val="C00000"/>
          <w:sz w:val="20"/>
          <w:szCs w:val="20"/>
        </w:rPr>
        <w:t xml:space="preserve">s next meeting could focus on shaping the resource guide for the point A to point B, hospital discharge process. </w:t>
      </w:r>
    </w:p>
    <w:p w:rsidR="00335E73" w:rsidRPr="00775A8B" w:rsidRDefault="00335E73" w:rsidP="00775A8B">
      <w:pPr>
        <w:pStyle w:val="ListParagraph"/>
        <w:spacing w:after="0"/>
        <w:ind w:left="1440"/>
        <w:rPr>
          <w:rFonts w:cs="Times New Roman"/>
          <w:bCs/>
          <w:color w:val="C00000"/>
          <w:sz w:val="20"/>
          <w:szCs w:val="20"/>
        </w:rPr>
      </w:pPr>
    </w:p>
    <w:p w:rsidR="00F923B9" w:rsidRPr="00335E73" w:rsidRDefault="00F923B9" w:rsidP="00BA79B2">
      <w:pPr>
        <w:pStyle w:val="ListParagraph"/>
        <w:numPr>
          <w:ilvl w:val="1"/>
          <w:numId w:val="4"/>
        </w:numPr>
        <w:spacing w:after="0"/>
        <w:rPr>
          <w:rFonts w:cs="Times New Roman"/>
          <w:bCs/>
          <w:i/>
          <w:sz w:val="24"/>
          <w:szCs w:val="24"/>
        </w:rPr>
      </w:pPr>
      <w:r>
        <w:rPr>
          <w:rFonts w:cs="Times New Roman"/>
          <w:bCs/>
          <w:sz w:val="24"/>
          <w:szCs w:val="24"/>
        </w:rPr>
        <w:t xml:space="preserve">Review Proposed </w:t>
      </w:r>
      <w:r w:rsidR="00F355F1">
        <w:rPr>
          <w:rFonts w:cs="Times New Roman"/>
          <w:bCs/>
          <w:sz w:val="24"/>
          <w:szCs w:val="24"/>
        </w:rPr>
        <w:t xml:space="preserve">Tool for Electronic Resource Guide </w:t>
      </w:r>
    </w:p>
    <w:p w:rsidR="00335E73" w:rsidRDefault="00335E73" w:rsidP="00335E73">
      <w:pPr>
        <w:pStyle w:val="ListParagraph"/>
        <w:spacing w:after="0"/>
        <w:ind w:left="1440"/>
        <w:rPr>
          <w:rFonts w:cs="Times New Roman"/>
          <w:bCs/>
          <w:color w:val="C00000"/>
          <w:sz w:val="20"/>
          <w:szCs w:val="20"/>
        </w:rPr>
      </w:pPr>
      <w:r>
        <w:rPr>
          <w:rFonts w:cs="Times New Roman"/>
          <w:bCs/>
          <w:color w:val="C00000"/>
          <w:sz w:val="20"/>
          <w:szCs w:val="20"/>
        </w:rPr>
        <w:t>RHP 6 created an interactive tool to disseminate information on Region 6 DSRIP projects. The tool is interactive and a macro-</w:t>
      </w:r>
      <w:r w:rsidR="00567992">
        <w:rPr>
          <w:rFonts w:cs="Times New Roman"/>
          <w:bCs/>
          <w:color w:val="C00000"/>
          <w:sz w:val="20"/>
          <w:szCs w:val="20"/>
        </w:rPr>
        <w:t>enabled PowerPoint</w:t>
      </w:r>
      <w:r>
        <w:rPr>
          <w:rFonts w:cs="Times New Roman"/>
          <w:bCs/>
          <w:color w:val="C00000"/>
          <w:sz w:val="20"/>
          <w:szCs w:val="20"/>
        </w:rPr>
        <w:t xml:space="preserve">. The tool requires layers of slides to hyperlink through, but is cost effective and easy to update. </w:t>
      </w:r>
      <w:r w:rsidR="00FC7B85">
        <w:rPr>
          <w:rFonts w:cs="Times New Roman"/>
          <w:bCs/>
          <w:color w:val="C00000"/>
          <w:sz w:val="20"/>
          <w:szCs w:val="20"/>
        </w:rPr>
        <w:t xml:space="preserve">Ms. Blaine has employed a practicum student to build </w:t>
      </w:r>
      <w:r w:rsidR="00567992">
        <w:rPr>
          <w:rFonts w:cs="Times New Roman"/>
          <w:bCs/>
          <w:color w:val="C00000"/>
          <w:sz w:val="20"/>
          <w:szCs w:val="20"/>
        </w:rPr>
        <w:t>the interactive referral guide</w:t>
      </w:r>
      <w:r w:rsidR="00FC7B85">
        <w:rPr>
          <w:rFonts w:cs="Times New Roman"/>
          <w:bCs/>
          <w:color w:val="C00000"/>
          <w:sz w:val="20"/>
          <w:szCs w:val="20"/>
        </w:rPr>
        <w:t xml:space="preserve"> for the RHP Cohort Group</w:t>
      </w:r>
      <w:r w:rsidR="00567992">
        <w:rPr>
          <w:rFonts w:cs="Times New Roman"/>
          <w:bCs/>
          <w:color w:val="C00000"/>
          <w:sz w:val="20"/>
          <w:szCs w:val="20"/>
        </w:rPr>
        <w:t xml:space="preserve"> using Region 6’s tool as a template. In the interactive guide, referral programs could be searched by county, services needed, or provider. Each resource can have a slide of contact information, links to eligibility documents, and link to website. The interactive resource guide is a link, so it could be shared with community partners or on an organization’s website. </w:t>
      </w:r>
    </w:p>
    <w:p w:rsidR="009B7B01" w:rsidRPr="00335E73" w:rsidRDefault="009B7B01" w:rsidP="00335E73">
      <w:pPr>
        <w:pStyle w:val="ListParagraph"/>
        <w:spacing w:after="0"/>
        <w:ind w:left="1440"/>
        <w:rPr>
          <w:rFonts w:cs="Times New Roman"/>
          <w:bCs/>
          <w:i/>
          <w:color w:val="C00000"/>
          <w:sz w:val="20"/>
          <w:szCs w:val="20"/>
        </w:rPr>
      </w:pPr>
      <w:r>
        <w:rPr>
          <w:rFonts w:cs="Times New Roman"/>
          <w:bCs/>
          <w:color w:val="C00000"/>
          <w:sz w:val="20"/>
          <w:szCs w:val="20"/>
        </w:rPr>
        <w:t xml:space="preserve">Ms. Spurlin proposed that the interactive resource guide initially only include the cohort group participant’s services and then is expanded to community partners. </w:t>
      </w:r>
      <w:r w:rsidR="009D0B6E">
        <w:rPr>
          <w:rFonts w:cs="Times New Roman"/>
          <w:bCs/>
          <w:color w:val="C00000"/>
          <w:sz w:val="20"/>
          <w:szCs w:val="20"/>
        </w:rPr>
        <w:t xml:space="preserve">Ms. Dickey suggests that all resources included will have to commit to keeping the information included in the guide current and accurate. </w:t>
      </w:r>
    </w:p>
    <w:p w:rsidR="00BA79B2" w:rsidRPr="009B7B01" w:rsidRDefault="00775928" w:rsidP="00BA79B2">
      <w:pPr>
        <w:pStyle w:val="ListParagraph"/>
        <w:numPr>
          <w:ilvl w:val="1"/>
          <w:numId w:val="4"/>
        </w:numPr>
        <w:spacing w:after="0"/>
        <w:rPr>
          <w:rFonts w:cs="Times New Roman"/>
          <w:bCs/>
          <w:i/>
          <w:sz w:val="24"/>
          <w:szCs w:val="24"/>
        </w:rPr>
      </w:pPr>
      <w:r>
        <w:rPr>
          <w:rFonts w:cs="Times New Roman"/>
          <w:bCs/>
          <w:sz w:val="24"/>
          <w:szCs w:val="24"/>
        </w:rPr>
        <w:t xml:space="preserve">Outline </w:t>
      </w:r>
      <w:r w:rsidR="00ED0BF5">
        <w:rPr>
          <w:rFonts w:cs="Times New Roman"/>
          <w:bCs/>
          <w:sz w:val="24"/>
          <w:szCs w:val="24"/>
        </w:rPr>
        <w:t>N</w:t>
      </w:r>
      <w:r w:rsidR="00BA79B2">
        <w:rPr>
          <w:rFonts w:cs="Times New Roman"/>
          <w:bCs/>
          <w:sz w:val="24"/>
          <w:szCs w:val="24"/>
        </w:rPr>
        <w:t xml:space="preserve">ext </w:t>
      </w:r>
      <w:r w:rsidR="00ED0BF5">
        <w:rPr>
          <w:rFonts w:cs="Times New Roman"/>
          <w:bCs/>
          <w:sz w:val="24"/>
          <w:szCs w:val="24"/>
        </w:rPr>
        <w:t>S</w:t>
      </w:r>
      <w:r w:rsidR="00BA79B2">
        <w:rPr>
          <w:rFonts w:cs="Times New Roman"/>
          <w:bCs/>
          <w:sz w:val="24"/>
          <w:szCs w:val="24"/>
        </w:rPr>
        <w:t xml:space="preserve">teps in </w:t>
      </w:r>
      <w:r>
        <w:rPr>
          <w:rFonts w:cs="Times New Roman"/>
          <w:bCs/>
          <w:sz w:val="24"/>
          <w:szCs w:val="24"/>
        </w:rPr>
        <w:t xml:space="preserve">Guide </w:t>
      </w:r>
      <w:r w:rsidR="00F355F1">
        <w:rPr>
          <w:rFonts w:cs="Times New Roman"/>
          <w:bCs/>
          <w:sz w:val="24"/>
          <w:szCs w:val="24"/>
        </w:rPr>
        <w:t>Development Process</w:t>
      </w:r>
    </w:p>
    <w:p w:rsidR="009B7B01" w:rsidRPr="009B7B01" w:rsidRDefault="009B7B01" w:rsidP="009B7B01">
      <w:pPr>
        <w:pStyle w:val="ListParagraph"/>
        <w:spacing w:after="0"/>
        <w:ind w:left="1440"/>
        <w:rPr>
          <w:rFonts w:cs="Times New Roman"/>
          <w:bCs/>
          <w:i/>
          <w:color w:val="C00000"/>
          <w:sz w:val="20"/>
          <w:szCs w:val="20"/>
        </w:rPr>
      </w:pPr>
      <w:r w:rsidRPr="009B7B01">
        <w:rPr>
          <w:rFonts w:cs="Times New Roman"/>
          <w:bCs/>
          <w:color w:val="C00000"/>
          <w:sz w:val="20"/>
          <w:szCs w:val="20"/>
        </w:rPr>
        <w:t>The group members will send any final comments on the data collection spreadsheet t</w:t>
      </w:r>
      <w:r>
        <w:rPr>
          <w:rFonts w:cs="Times New Roman"/>
          <w:bCs/>
          <w:color w:val="C00000"/>
          <w:sz w:val="20"/>
          <w:szCs w:val="20"/>
        </w:rPr>
        <w:t>o the</w:t>
      </w:r>
      <w:r w:rsidR="00773D6C">
        <w:rPr>
          <w:rFonts w:cs="Times New Roman"/>
          <w:bCs/>
          <w:color w:val="C00000"/>
          <w:sz w:val="20"/>
          <w:szCs w:val="20"/>
        </w:rPr>
        <w:t xml:space="preserve"> RHP Anchor Team ASAP. Once</w:t>
      </w:r>
      <w:r>
        <w:rPr>
          <w:rFonts w:cs="Times New Roman"/>
          <w:bCs/>
          <w:color w:val="C00000"/>
          <w:sz w:val="20"/>
          <w:szCs w:val="20"/>
        </w:rPr>
        <w:t xml:space="preserve"> finalized, </w:t>
      </w:r>
      <w:r w:rsidR="00773D6C">
        <w:rPr>
          <w:rFonts w:cs="Times New Roman"/>
          <w:bCs/>
          <w:color w:val="C00000"/>
          <w:sz w:val="20"/>
          <w:szCs w:val="20"/>
        </w:rPr>
        <w:t xml:space="preserve">the </w:t>
      </w:r>
      <w:bookmarkStart w:id="0" w:name="_GoBack"/>
      <w:bookmarkEnd w:id="0"/>
      <w:r>
        <w:rPr>
          <w:rFonts w:cs="Times New Roman"/>
          <w:bCs/>
          <w:color w:val="C00000"/>
          <w:sz w:val="20"/>
          <w:szCs w:val="20"/>
        </w:rPr>
        <w:t>data collection spreadsheet will be disseminated to the group, who will fill in the information and return to the RHP 17 Anchor Team</w:t>
      </w:r>
      <w:r w:rsidR="009D0B6E">
        <w:rPr>
          <w:rFonts w:cs="Times New Roman"/>
          <w:bCs/>
          <w:color w:val="C00000"/>
          <w:sz w:val="20"/>
          <w:szCs w:val="20"/>
        </w:rPr>
        <w:t xml:space="preserve"> by June 5th</w:t>
      </w:r>
      <w:r>
        <w:rPr>
          <w:rFonts w:cs="Times New Roman"/>
          <w:bCs/>
          <w:color w:val="C00000"/>
          <w:sz w:val="20"/>
          <w:szCs w:val="20"/>
        </w:rPr>
        <w:t xml:space="preserve">. </w:t>
      </w:r>
      <w:r w:rsidR="009D0B6E">
        <w:rPr>
          <w:rFonts w:cs="Times New Roman"/>
          <w:bCs/>
          <w:color w:val="C00000"/>
          <w:sz w:val="20"/>
          <w:szCs w:val="20"/>
        </w:rPr>
        <w:t xml:space="preserve">A voluntary work group will meet once in the last week of May and once in the first week of June to map out content for the interactive resource guide. The RHP 17 Anchor team will send out a Doodle survey to determine dates and times of the voluntary workgroup sessions. </w:t>
      </w:r>
    </w:p>
    <w:p w:rsidR="00F710DF" w:rsidRPr="00F710DF" w:rsidRDefault="00F710DF" w:rsidP="00F710DF">
      <w:pPr>
        <w:pStyle w:val="ListParagraph"/>
        <w:spacing w:after="0"/>
        <w:rPr>
          <w:rFonts w:cs="Times New Roman"/>
          <w:bCs/>
          <w:sz w:val="24"/>
          <w:szCs w:val="24"/>
        </w:rPr>
      </w:pPr>
    </w:p>
    <w:p w:rsidR="00D07444" w:rsidRPr="001A0028" w:rsidRDefault="00ED0BF5" w:rsidP="00E244E7">
      <w:pPr>
        <w:pStyle w:val="ListParagraph"/>
        <w:numPr>
          <w:ilvl w:val="0"/>
          <w:numId w:val="4"/>
        </w:numPr>
        <w:spacing w:after="0"/>
        <w:rPr>
          <w:rFonts w:cs="Times New Roman"/>
          <w:b/>
          <w:bCs/>
          <w:sz w:val="24"/>
          <w:szCs w:val="24"/>
        </w:rPr>
      </w:pPr>
      <w:r>
        <w:rPr>
          <w:rFonts w:cs="Times New Roman"/>
          <w:b/>
          <w:bCs/>
          <w:sz w:val="24"/>
          <w:szCs w:val="24"/>
        </w:rPr>
        <w:t xml:space="preserve">Identify </w:t>
      </w:r>
      <w:r w:rsidR="00BA79B2">
        <w:rPr>
          <w:rFonts w:cs="Times New Roman"/>
          <w:b/>
          <w:bCs/>
          <w:sz w:val="24"/>
          <w:szCs w:val="24"/>
        </w:rPr>
        <w:t>Standard M</w:t>
      </w:r>
      <w:r w:rsidR="001A0028" w:rsidRPr="001A0028">
        <w:rPr>
          <w:rFonts w:cs="Times New Roman"/>
          <w:b/>
          <w:bCs/>
          <w:sz w:val="24"/>
          <w:szCs w:val="24"/>
        </w:rPr>
        <w:t>eeting D</w:t>
      </w:r>
      <w:r w:rsidR="00E244E7" w:rsidRPr="001A0028">
        <w:rPr>
          <w:rFonts w:cs="Times New Roman"/>
          <w:b/>
          <w:bCs/>
          <w:sz w:val="24"/>
          <w:szCs w:val="24"/>
        </w:rPr>
        <w:t>ay &amp; Time</w:t>
      </w:r>
      <w:r w:rsidR="001A0028">
        <w:rPr>
          <w:rFonts w:cs="Times New Roman"/>
          <w:b/>
          <w:bCs/>
          <w:sz w:val="24"/>
          <w:szCs w:val="24"/>
        </w:rPr>
        <w:t xml:space="preserve">  </w:t>
      </w:r>
    </w:p>
    <w:p w:rsidR="00EF488D" w:rsidRDefault="00336781" w:rsidP="00F710DF">
      <w:pPr>
        <w:pStyle w:val="ListParagraph"/>
        <w:spacing w:after="0"/>
        <w:rPr>
          <w:rFonts w:cs="Times New Roman"/>
          <w:bCs/>
          <w:i/>
          <w:sz w:val="24"/>
          <w:szCs w:val="24"/>
        </w:rPr>
      </w:pPr>
      <w:r>
        <w:rPr>
          <w:rFonts w:cs="Times New Roman"/>
          <w:bCs/>
          <w:i/>
          <w:sz w:val="24"/>
          <w:szCs w:val="24"/>
        </w:rPr>
        <w:t xml:space="preserve">Group discussion </w:t>
      </w:r>
      <w:r w:rsidR="00775928">
        <w:rPr>
          <w:rFonts w:cs="Times New Roman"/>
          <w:bCs/>
          <w:i/>
          <w:sz w:val="24"/>
          <w:szCs w:val="24"/>
        </w:rPr>
        <w:t xml:space="preserve">led </w:t>
      </w:r>
      <w:r w:rsidR="00EF488D">
        <w:rPr>
          <w:rFonts w:cs="Times New Roman"/>
          <w:bCs/>
          <w:i/>
          <w:sz w:val="24"/>
          <w:szCs w:val="24"/>
        </w:rPr>
        <w:t>by Anchor Team</w:t>
      </w:r>
    </w:p>
    <w:p w:rsidR="009D0B6E" w:rsidRPr="009D0B6E" w:rsidRDefault="009D0B6E" w:rsidP="00F710DF">
      <w:pPr>
        <w:pStyle w:val="ListParagraph"/>
        <w:spacing w:after="0"/>
        <w:rPr>
          <w:rFonts w:cs="Times New Roman"/>
          <w:bCs/>
          <w:color w:val="C00000"/>
          <w:sz w:val="20"/>
          <w:szCs w:val="20"/>
        </w:rPr>
      </w:pPr>
      <w:r>
        <w:rPr>
          <w:rFonts w:cs="Times New Roman"/>
          <w:bCs/>
          <w:color w:val="C00000"/>
          <w:sz w:val="20"/>
          <w:szCs w:val="20"/>
        </w:rPr>
        <w:t xml:space="preserve">A standard meeting day and time will allow participants to plan around meetings. The group tentatively decided on the third Thursday of the month from 9:30-11:30 am to hold standard cohort meetings. </w:t>
      </w:r>
    </w:p>
    <w:p w:rsidR="009610DC" w:rsidRPr="00D07444" w:rsidRDefault="009610DC" w:rsidP="00785036">
      <w:pPr>
        <w:pStyle w:val="ListParagraph"/>
        <w:spacing w:line="240" w:lineRule="auto"/>
        <w:ind w:left="1440"/>
        <w:rPr>
          <w:rFonts w:cs="Times New Roman"/>
          <w:bCs/>
          <w:sz w:val="24"/>
          <w:szCs w:val="24"/>
        </w:rPr>
      </w:pPr>
    </w:p>
    <w:p w:rsidR="00E21C3B" w:rsidRDefault="00C52795" w:rsidP="00785036">
      <w:pPr>
        <w:pStyle w:val="ListParagraph"/>
        <w:numPr>
          <w:ilvl w:val="0"/>
          <w:numId w:val="4"/>
        </w:numPr>
        <w:spacing w:line="240" w:lineRule="auto"/>
        <w:rPr>
          <w:rFonts w:cs="Times New Roman"/>
          <w:b/>
          <w:bCs/>
          <w:sz w:val="24"/>
          <w:szCs w:val="24"/>
        </w:rPr>
      </w:pPr>
      <w:r w:rsidRPr="00C52795">
        <w:rPr>
          <w:rFonts w:cs="Times New Roman"/>
          <w:b/>
          <w:bCs/>
          <w:sz w:val="24"/>
          <w:szCs w:val="24"/>
        </w:rPr>
        <w:t>Wrap-Up and Action Steps</w:t>
      </w:r>
    </w:p>
    <w:p w:rsidR="00ED0BF5" w:rsidRPr="00ED0BF5" w:rsidRDefault="00336781" w:rsidP="00ED0BF5">
      <w:pPr>
        <w:pStyle w:val="ListParagraph"/>
        <w:spacing w:after="0"/>
        <w:rPr>
          <w:rFonts w:cs="Times New Roman"/>
          <w:bCs/>
          <w:sz w:val="24"/>
          <w:szCs w:val="24"/>
        </w:rPr>
      </w:pPr>
      <w:r>
        <w:rPr>
          <w:rFonts w:cs="Times New Roman"/>
          <w:bCs/>
          <w:i/>
          <w:sz w:val="24"/>
          <w:szCs w:val="24"/>
        </w:rPr>
        <w:t>Group discussion led by Anchor Team</w:t>
      </w:r>
    </w:p>
    <w:p w:rsidR="00EF488D" w:rsidRPr="00EF488D" w:rsidRDefault="00ED0BF5" w:rsidP="00ED0BF5">
      <w:pPr>
        <w:pStyle w:val="ListParagraph"/>
        <w:numPr>
          <w:ilvl w:val="1"/>
          <w:numId w:val="4"/>
        </w:numPr>
        <w:spacing w:after="0"/>
        <w:rPr>
          <w:rFonts w:cs="Times New Roman"/>
          <w:bCs/>
          <w:i/>
          <w:sz w:val="24"/>
          <w:szCs w:val="24"/>
        </w:rPr>
      </w:pPr>
      <w:r w:rsidRPr="00ED0BF5">
        <w:rPr>
          <w:rFonts w:cs="Times New Roman"/>
          <w:bCs/>
          <w:sz w:val="24"/>
          <w:szCs w:val="24"/>
        </w:rPr>
        <w:t>Review</w:t>
      </w:r>
      <w:r w:rsidR="001A0028" w:rsidRPr="00ED0BF5">
        <w:rPr>
          <w:rFonts w:cs="Times New Roman"/>
          <w:sz w:val="24"/>
          <w:szCs w:val="24"/>
        </w:rPr>
        <w:t xml:space="preserve"> New Tasks</w:t>
      </w:r>
      <w:r w:rsidR="00C52795" w:rsidRPr="00ED0BF5">
        <w:rPr>
          <w:rFonts w:cs="Times New Roman"/>
          <w:sz w:val="24"/>
          <w:szCs w:val="24"/>
        </w:rPr>
        <w:t xml:space="preserve"> and </w:t>
      </w:r>
      <w:r w:rsidR="00EF488D">
        <w:rPr>
          <w:rFonts w:cs="Times New Roman"/>
          <w:sz w:val="24"/>
          <w:szCs w:val="24"/>
        </w:rPr>
        <w:t>Next Steps</w:t>
      </w:r>
    </w:p>
    <w:p w:rsidR="00C52795" w:rsidRPr="00C4239E" w:rsidRDefault="00C52795" w:rsidP="00ED0BF5">
      <w:pPr>
        <w:pStyle w:val="ListParagraph"/>
        <w:numPr>
          <w:ilvl w:val="1"/>
          <w:numId w:val="4"/>
        </w:numPr>
        <w:spacing w:after="0"/>
        <w:rPr>
          <w:rFonts w:cs="Times New Roman"/>
          <w:bCs/>
          <w:i/>
          <w:sz w:val="24"/>
          <w:szCs w:val="24"/>
        </w:rPr>
      </w:pPr>
      <w:r w:rsidRPr="00ED0BF5">
        <w:rPr>
          <w:rFonts w:cs="Times New Roman"/>
          <w:sz w:val="24"/>
          <w:szCs w:val="24"/>
        </w:rPr>
        <w:t xml:space="preserve">Designate Cohort Members </w:t>
      </w:r>
      <w:r w:rsidR="00E3090C" w:rsidRPr="00ED0BF5">
        <w:rPr>
          <w:rFonts w:cs="Times New Roman"/>
          <w:sz w:val="24"/>
          <w:szCs w:val="24"/>
        </w:rPr>
        <w:t xml:space="preserve">Responsible </w:t>
      </w:r>
      <w:r w:rsidRPr="00ED0BF5">
        <w:rPr>
          <w:rFonts w:cs="Times New Roman"/>
          <w:sz w:val="24"/>
          <w:szCs w:val="24"/>
        </w:rPr>
        <w:t>for Each</w:t>
      </w:r>
      <w:r w:rsidR="00E3090C" w:rsidRPr="00ED0BF5">
        <w:rPr>
          <w:rFonts w:cs="Times New Roman"/>
          <w:sz w:val="24"/>
          <w:szCs w:val="24"/>
        </w:rPr>
        <w:t xml:space="preserve"> Task</w:t>
      </w:r>
    </w:p>
    <w:p w:rsidR="00C4239E" w:rsidRPr="00C4239E" w:rsidRDefault="00C4239E" w:rsidP="00C4239E">
      <w:pPr>
        <w:pStyle w:val="ListParagraph"/>
        <w:spacing w:after="0"/>
        <w:ind w:left="1440"/>
        <w:rPr>
          <w:rFonts w:cs="Times New Roman"/>
          <w:bCs/>
          <w:i/>
          <w:color w:val="C00000"/>
          <w:sz w:val="20"/>
          <w:szCs w:val="20"/>
        </w:rPr>
      </w:pPr>
      <w:r w:rsidRPr="00C4239E">
        <w:rPr>
          <w:rFonts w:cs="Times New Roman"/>
          <w:color w:val="C00000"/>
          <w:sz w:val="20"/>
          <w:szCs w:val="20"/>
        </w:rPr>
        <w:t>Participants are responsible for filling in the data collection spreadsheet and returning to the Anchor Team. The Anchor Team will coordinate the voluntary work group and next meeting.</w:t>
      </w:r>
    </w:p>
    <w:p w:rsidR="00C52795" w:rsidRPr="00C52795" w:rsidRDefault="00C52795" w:rsidP="001A0028">
      <w:pPr>
        <w:pStyle w:val="ListParagraph"/>
        <w:spacing w:line="240" w:lineRule="auto"/>
        <w:ind w:left="1080"/>
        <w:rPr>
          <w:rFonts w:cs="Times New Roman"/>
          <w:sz w:val="24"/>
          <w:szCs w:val="24"/>
        </w:rPr>
      </w:pPr>
    </w:p>
    <w:p w:rsidR="00C52795" w:rsidRDefault="00C52795" w:rsidP="00D07444">
      <w:pPr>
        <w:rPr>
          <w:rFonts w:ascii="Times New Roman" w:hAnsi="Times New Roman" w:cs="Times New Roman"/>
          <w:b/>
          <w:bCs/>
          <w:i/>
          <w:sz w:val="24"/>
          <w:szCs w:val="24"/>
        </w:rPr>
      </w:pPr>
    </w:p>
    <w:p w:rsidR="00D07444" w:rsidRPr="003C618F" w:rsidRDefault="001D6FF8" w:rsidP="003C618F">
      <w:pPr>
        <w:rPr>
          <w:rFonts w:ascii="Times New Roman" w:hAnsi="Times New Roman" w:cs="Times New Roman"/>
          <w:b/>
          <w:i/>
          <w:sz w:val="24"/>
          <w:szCs w:val="24"/>
        </w:rPr>
      </w:pPr>
      <w:r w:rsidRPr="00E73F13">
        <w:rPr>
          <w:rFonts w:ascii="Times New Roman" w:hAnsi="Times New Roman" w:cs="Times New Roman"/>
          <w:b/>
          <w:bCs/>
          <w:i/>
          <w:sz w:val="24"/>
          <w:szCs w:val="24"/>
        </w:rPr>
        <w:t xml:space="preserve">Please be prepared to actively listen and contribute to development of this group involving providers and community partners </w:t>
      </w:r>
      <w:r w:rsidR="00445066" w:rsidRPr="00E73F13">
        <w:rPr>
          <w:rFonts w:ascii="Times New Roman" w:hAnsi="Times New Roman" w:cs="Times New Roman"/>
          <w:b/>
          <w:bCs/>
          <w:i/>
          <w:sz w:val="24"/>
          <w:szCs w:val="24"/>
        </w:rPr>
        <w:t xml:space="preserve">in the region </w:t>
      </w:r>
      <w:r w:rsidRPr="00E73F13">
        <w:rPr>
          <w:rFonts w:ascii="Times New Roman" w:hAnsi="Times New Roman" w:cs="Times New Roman"/>
          <w:b/>
          <w:bCs/>
          <w:i/>
          <w:sz w:val="24"/>
          <w:szCs w:val="24"/>
        </w:rPr>
        <w:t>who seek to</w:t>
      </w:r>
      <w:r w:rsidR="003A3AD9">
        <w:rPr>
          <w:rFonts w:ascii="Times New Roman" w:hAnsi="Times New Roman" w:cs="Times New Roman"/>
          <w:b/>
          <w:bCs/>
          <w:i/>
          <w:sz w:val="24"/>
          <w:szCs w:val="24"/>
        </w:rPr>
        <w:t xml:space="preserve"> positively </w:t>
      </w:r>
      <w:r w:rsidRPr="00E73F13">
        <w:rPr>
          <w:rFonts w:ascii="Times New Roman" w:hAnsi="Times New Roman" w:cs="Times New Roman"/>
          <w:b/>
          <w:bCs/>
          <w:i/>
          <w:sz w:val="24"/>
          <w:szCs w:val="24"/>
        </w:rPr>
        <w:t>imp</w:t>
      </w:r>
      <w:r w:rsidR="00EF488D">
        <w:rPr>
          <w:rFonts w:ascii="Times New Roman" w:hAnsi="Times New Roman" w:cs="Times New Roman"/>
          <w:b/>
          <w:bCs/>
          <w:i/>
          <w:sz w:val="24"/>
          <w:szCs w:val="24"/>
        </w:rPr>
        <w:t>a</w:t>
      </w:r>
      <w:r w:rsidRPr="00E73F13">
        <w:rPr>
          <w:rFonts w:ascii="Times New Roman" w:hAnsi="Times New Roman" w:cs="Times New Roman"/>
          <w:b/>
          <w:bCs/>
          <w:i/>
          <w:sz w:val="24"/>
          <w:szCs w:val="24"/>
        </w:rPr>
        <w:t xml:space="preserve">ct </w:t>
      </w:r>
      <w:r w:rsidR="003A3AD9">
        <w:rPr>
          <w:rFonts w:ascii="Times New Roman" w:hAnsi="Times New Roman" w:cs="Times New Roman"/>
          <w:b/>
          <w:bCs/>
          <w:i/>
          <w:sz w:val="24"/>
          <w:szCs w:val="24"/>
        </w:rPr>
        <w:t xml:space="preserve">patient care, improve services and access, and strengthen the </w:t>
      </w:r>
      <w:r w:rsidR="00882396">
        <w:rPr>
          <w:rFonts w:ascii="Times New Roman" w:hAnsi="Times New Roman" w:cs="Times New Roman"/>
          <w:b/>
          <w:bCs/>
          <w:i/>
          <w:sz w:val="24"/>
          <w:szCs w:val="24"/>
        </w:rPr>
        <w:t xml:space="preserve">Region 17 health system infrastructure </w:t>
      </w:r>
      <w:r w:rsidR="003A3AD9">
        <w:rPr>
          <w:rFonts w:ascii="Times New Roman" w:hAnsi="Times New Roman" w:cs="Times New Roman"/>
          <w:b/>
          <w:bCs/>
          <w:i/>
          <w:sz w:val="24"/>
          <w:szCs w:val="24"/>
        </w:rPr>
        <w:t>through collaboration and sharing of multiple persp</w:t>
      </w:r>
      <w:r w:rsidR="00D07444" w:rsidRPr="00E73F13">
        <w:rPr>
          <w:rFonts w:ascii="Times New Roman" w:hAnsi="Times New Roman" w:cs="Times New Roman"/>
          <w:b/>
          <w:bCs/>
          <w:i/>
          <w:sz w:val="24"/>
          <w:szCs w:val="24"/>
        </w:rPr>
        <w:t>ectives across the spectrum of healthcare.</w:t>
      </w:r>
    </w:p>
    <w:sectPr w:rsidR="00D07444" w:rsidRPr="003C618F" w:rsidSect="003C618F">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F50" w:rsidRDefault="00A03F50" w:rsidP="009562A3">
      <w:pPr>
        <w:spacing w:after="0" w:line="240" w:lineRule="auto"/>
      </w:pPr>
      <w:r>
        <w:separator/>
      </w:r>
    </w:p>
  </w:endnote>
  <w:endnote w:type="continuationSeparator" w:id="0">
    <w:p w:rsidR="00A03F50" w:rsidRDefault="00A03F50" w:rsidP="0095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F50" w:rsidRDefault="00A03F50" w:rsidP="009562A3">
      <w:pPr>
        <w:spacing w:after="0" w:line="240" w:lineRule="auto"/>
      </w:pPr>
      <w:r>
        <w:separator/>
      </w:r>
    </w:p>
  </w:footnote>
  <w:footnote w:type="continuationSeparator" w:id="0">
    <w:p w:rsidR="00A03F50" w:rsidRDefault="00A03F50" w:rsidP="00956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18" w:rsidRPr="00413918" w:rsidRDefault="003E6D8A" w:rsidP="00DA3462">
    <w:pPr>
      <w:spacing w:after="0" w:line="240" w:lineRule="auto"/>
      <w:rPr>
        <w:rFonts w:cs="Times New Roman"/>
        <w:b/>
        <w:sz w:val="28"/>
        <w:szCs w:val="28"/>
      </w:rPr>
    </w:pPr>
    <w:r w:rsidRPr="00413918">
      <w:rPr>
        <w:b/>
        <w:noProof/>
        <w:sz w:val="28"/>
        <w:szCs w:val="28"/>
      </w:rPr>
      <w:drawing>
        <wp:anchor distT="0" distB="0" distL="114300" distR="114300" simplePos="0" relativeHeight="251657216" behindDoc="0" locked="0" layoutInCell="1" allowOverlap="1" wp14:anchorId="4F7BE368" wp14:editId="5ECFF694">
          <wp:simplePos x="0" y="0"/>
          <wp:positionH relativeFrom="column">
            <wp:posOffset>-257175</wp:posOffset>
          </wp:positionH>
          <wp:positionV relativeFrom="paragraph">
            <wp:posOffset>-238125</wp:posOffset>
          </wp:positionV>
          <wp:extent cx="1638300" cy="1628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638300" cy="1628140"/>
                  </a:xfrm>
                  <a:prstGeom prst="rect">
                    <a:avLst/>
                  </a:prstGeom>
                </pic:spPr>
              </pic:pic>
            </a:graphicData>
          </a:graphic>
          <wp14:sizeRelH relativeFrom="page">
            <wp14:pctWidth>0</wp14:pctWidth>
          </wp14:sizeRelH>
          <wp14:sizeRelV relativeFrom="page">
            <wp14:pctHeight>0</wp14:pctHeight>
          </wp14:sizeRelV>
        </wp:anchor>
      </w:drawing>
    </w:r>
    <w:r w:rsidR="00DA3462">
      <w:rPr>
        <w:rFonts w:cs="Times New Roman"/>
        <w:b/>
        <w:sz w:val="28"/>
        <w:szCs w:val="28"/>
      </w:rPr>
      <w:t xml:space="preserve">                                   </w:t>
    </w:r>
    <w:r w:rsidR="003C618F">
      <w:rPr>
        <w:rFonts w:cs="Times New Roman"/>
        <w:b/>
        <w:sz w:val="28"/>
        <w:szCs w:val="28"/>
      </w:rPr>
      <w:t xml:space="preserve">            </w:t>
    </w:r>
    <w:r w:rsidRPr="00413918">
      <w:rPr>
        <w:rFonts w:cs="Times New Roman"/>
        <w:b/>
        <w:sz w:val="28"/>
        <w:szCs w:val="28"/>
      </w:rPr>
      <w:t>Reg</w:t>
    </w:r>
    <w:r w:rsidR="00413918" w:rsidRPr="00413918">
      <w:rPr>
        <w:rFonts w:cs="Times New Roman"/>
        <w:b/>
        <w:sz w:val="28"/>
        <w:szCs w:val="28"/>
      </w:rPr>
      <w:t>ional Healthcare Partnership 17</w:t>
    </w:r>
  </w:p>
  <w:p w:rsidR="00413918" w:rsidRPr="00413918" w:rsidRDefault="00413918" w:rsidP="00413918">
    <w:pPr>
      <w:spacing w:after="0" w:line="240" w:lineRule="auto"/>
      <w:jc w:val="center"/>
      <w:rPr>
        <w:rFonts w:cs="Times New Roman"/>
        <w:b/>
        <w:sz w:val="20"/>
        <w:szCs w:val="20"/>
      </w:rPr>
    </w:pPr>
  </w:p>
  <w:p w:rsidR="003E6D8A" w:rsidRPr="00413918" w:rsidRDefault="00CD202B" w:rsidP="00413918">
    <w:pPr>
      <w:spacing w:after="0" w:line="240" w:lineRule="auto"/>
      <w:jc w:val="center"/>
      <w:rPr>
        <w:rFonts w:cs="Times New Roman"/>
        <w:b/>
        <w:sz w:val="28"/>
        <w:szCs w:val="28"/>
      </w:rPr>
    </w:pPr>
    <w:r>
      <w:rPr>
        <w:rFonts w:cs="Times New Roman"/>
        <w:b/>
        <w:sz w:val="28"/>
        <w:szCs w:val="28"/>
      </w:rPr>
      <w:t xml:space="preserve">                                  </w:t>
    </w:r>
    <w:r w:rsidR="00413918" w:rsidRPr="00413918">
      <w:rPr>
        <w:rFonts w:cs="Times New Roman"/>
        <w:b/>
        <w:sz w:val="28"/>
        <w:szCs w:val="28"/>
      </w:rPr>
      <w:t>Care Transitions and Navigation</w:t>
    </w:r>
    <w:r w:rsidR="003E6D8A" w:rsidRPr="00413918">
      <w:rPr>
        <w:rFonts w:cs="Times New Roman"/>
        <w:b/>
        <w:sz w:val="28"/>
        <w:szCs w:val="28"/>
      </w:rPr>
      <w:t xml:space="preserve"> Cohort Workgroup</w:t>
    </w:r>
    <w:r w:rsidR="00413918" w:rsidRPr="00413918">
      <w:rPr>
        <w:rFonts w:cs="Times New Roman"/>
        <w:b/>
        <w:sz w:val="28"/>
        <w:szCs w:val="28"/>
      </w:rPr>
      <w:t xml:space="preserve"> Meeting</w:t>
    </w:r>
  </w:p>
  <w:p w:rsidR="003E6D8A" w:rsidRPr="00413918" w:rsidRDefault="001A0028" w:rsidP="003E6D8A">
    <w:pPr>
      <w:spacing w:after="0" w:line="240" w:lineRule="auto"/>
      <w:jc w:val="center"/>
      <w:rPr>
        <w:rFonts w:cs="Times New Roman"/>
        <w:sz w:val="26"/>
        <w:szCs w:val="26"/>
      </w:rPr>
    </w:pPr>
    <w:r>
      <w:rPr>
        <w:rFonts w:cs="Times New Roman"/>
        <w:sz w:val="26"/>
        <w:szCs w:val="26"/>
      </w:rPr>
      <w:t>Ma</w:t>
    </w:r>
    <w:r w:rsidR="00AA3A46">
      <w:rPr>
        <w:rFonts w:cs="Times New Roman"/>
        <w:sz w:val="26"/>
        <w:szCs w:val="26"/>
      </w:rPr>
      <w:t>y 21</w:t>
    </w:r>
    <w:r w:rsidR="00310D6D" w:rsidRPr="00413918">
      <w:rPr>
        <w:rFonts w:cs="Times New Roman"/>
        <w:sz w:val="26"/>
        <w:szCs w:val="26"/>
      </w:rPr>
      <w:t xml:space="preserve">, 2015 </w:t>
    </w:r>
    <w:r w:rsidR="00AA3A46" w:rsidRPr="003C618F">
      <w:rPr>
        <w:rFonts w:cs="Times New Roman"/>
        <w:sz w:val="26"/>
        <w:szCs w:val="26"/>
      </w:rPr>
      <w:t>●</w:t>
    </w:r>
    <w:r w:rsidR="00AA3A46">
      <w:rPr>
        <w:rFonts w:cs="Times New Roman"/>
        <w:sz w:val="26"/>
        <w:szCs w:val="26"/>
      </w:rPr>
      <w:t xml:space="preserve"> </w:t>
    </w:r>
    <w:r>
      <w:rPr>
        <w:rFonts w:cs="Times New Roman"/>
        <w:sz w:val="26"/>
        <w:szCs w:val="26"/>
      </w:rPr>
      <w:t>9</w:t>
    </w:r>
    <w:r w:rsidR="00310D6D" w:rsidRPr="00413918">
      <w:rPr>
        <w:rFonts w:cs="Times New Roman"/>
        <w:sz w:val="26"/>
        <w:szCs w:val="26"/>
      </w:rPr>
      <w:t>:30</w:t>
    </w:r>
    <w:r w:rsidR="00AA3A46">
      <w:rPr>
        <w:rFonts w:cs="Times New Roman"/>
        <w:sz w:val="26"/>
        <w:szCs w:val="26"/>
      </w:rPr>
      <w:t xml:space="preserve"> - 11:30 a.m. </w:t>
    </w:r>
  </w:p>
  <w:p w:rsidR="001D6FF8" w:rsidRDefault="003C618F" w:rsidP="003E6D8A">
    <w:pPr>
      <w:spacing w:after="0" w:line="240" w:lineRule="auto"/>
      <w:jc w:val="center"/>
      <w:rPr>
        <w:rFonts w:cs="Times New Roman"/>
        <w:i/>
        <w:sz w:val="24"/>
        <w:szCs w:val="24"/>
      </w:rPr>
    </w:pPr>
    <w:r>
      <w:rPr>
        <w:rFonts w:cs="Times New Roman"/>
        <w:i/>
        <w:sz w:val="24"/>
        <w:szCs w:val="24"/>
      </w:rPr>
      <w:t>Rural &amp; Community Health Institute</w:t>
    </w:r>
  </w:p>
  <w:p w:rsidR="003C618F" w:rsidRDefault="003C618F" w:rsidP="003E6D8A">
    <w:pPr>
      <w:spacing w:after="0" w:line="240" w:lineRule="auto"/>
      <w:jc w:val="center"/>
      <w:rPr>
        <w:rFonts w:cs="Times New Roman"/>
        <w:i/>
        <w:sz w:val="24"/>
        <w:szCs w:val="24"/>
      </w:rPr>
    </w:pPr>
    <w:r>
      <w:rPr>
        <w:rFonts w:cs="Times New Roman"/>
        <w:i/>
        <w:sz w:val="24"/>
        <w:szCs w:val="24"/>
      </w:rPr>
      <w:t>2700 Earl Rudder Fwy. South, Suite 3000</w:t>
    </w:r>
  </w:p>
  <w:p w:rsidR="003C618F" w:rsidRDefault="003C618F" w:rsidP="003E6D8A">
    <w:pPr>
      <w:spacing w:after="0" w:line="240" w:lineRule="auto"/>
      <w:jc w:val="center"/>
      <w:rPr>
        <w:rFonts w:cs="Times New Roman"/>
        <w:i/>
        <w:sz w:val="24"/>
        <w:szCs w:val="24"/>
      </w:rPr>
    </w:pPr>
    <w:r>
      <w:rPr>
        <w:rFonts w:cs="Times New Roman"/>
        <w:i/>
        <w:sz w:val="24"/>
        <w:szCs w:val="24"/>
      </w:rPr>
      <w:t>College Station, TX  77845</w:t>
    </w:r>
  </w:p>
  <w:p w:rsidR="003C618F" w:rsidRDefault="003C618F" w:rsidP="003C618F">
    <w:pPr>
      <w:spacing w:after="0" w:line="240" w:lineRule="auto"/>
      <w:rPr>
        <w:rFonts w:cs="Times New Roman"/>
        <w:i/>
        <w:sz w:val="24"/>
        <w:szCs w:val="24"/>
      </w:rPr>
    </w:pPr>
  </w:p>
  <w:p w:rsidR="00310D6D" w:rsidRPr="00AA3A46" w:rsidRDefault="00310D6D" w:rsidP="00AA3A46">
    <w:pPr>
      <w:spacing w:after="0" w:line="240" w:lineRule="auto"/>
      <w:ind w:left="2160" w:firstLine="720"/>
      <w:rPr>
        <w:rFonts w:cs="Times New Roman"/>
        <w:sz w:val="24"/>
        <w:szCs w:val="24"/>
      </w:rPr>
    </w:pPr>
    <w:r w:rsidRPr="00AA3A46">
      <w:rPr>
        <w:rFonts w:cs="Times New Roman"/>
        <w:sz w:val="24"/>
        <w:szCs w:val="24"/>
      </w:rPr>
      <w:t>Conference Line: 877-931-8150</w:t>
    </w:r>
    <w:r w:rsidR="00413918" w:rsidRPr="00AA3A46">
      <w:rPr>
        <w:rFonts w:cs="Times New Roman"/>
        <w:sz w:val="24"/>
        <w:szCs w:val="24"/>
      </w:rPr>
      <w:t xml:space="preserve"> ● </w:t>
    </w:r>
    <w:r w:rsidRPr="00AA3A46">
      <w:rPr>
        <w:rFonts w:cs="Times New Roman"/>
        <w:sz w:val="24"/>
        <w:szCs w:val="24"/>
      </w:rPr>
      <w:t>Participant Code: 1624814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0FF8"/>
    <w:multiLevelType w:val="hybridMultilevel"/>
    <w:tmpl w:val="669CFADA"/>
    <w:lvl w:ilvl="0" w:tplc="C7E2D2DA">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B1F7C"/>
    <w:multiLevelType w:val="hybridMultilevel"/>
    <w:tmpl w:val="E4AC2D70"/>
    <w:lvl w:ilvl="0" w:tplc="E25C7B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977A3B"/>
    <w:multiLevelType w:val="hybridMultilevel"/>
    <w:tmpl w:val="8A185F94"/>
    <w:lvl w:ilvl="0" w:tplc="96D04D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AD3B47"/>
    <w:multiLevelType w:val="hybridMultilevel"/>
    <w:tmpl w:val="A8043F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671BA"/>
    <w:multiLevelType w:val="hybridMultilevel"/>
    <w:tmpl w:val="825C785E"/>
    <w:lvl w:ilvl="0" w:tplc="1EB0B6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442670"/>
    <w:multiLevelType w:val="hybridMultilevel"/>
    <w:tmpl w:val="ABA20216"/>
    <w:lvl w:ilvl="0" w:tplc="5DB8B4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FD5E22"/>
    <w:multiLevelType w:val="hybridMultilevel"/>
    <w:tmpl w:val="289C69A4"/>
    <w:lvl w:ilvl="0" w:tplc="0409000F">
      <w:start w:val="1"/>
      <w:numFmt w:val="decimal"/>
      <w:lvlText w:val="%1."/>
      <w:lvlJc w:val="left"/>
      <w:pPr>
        <w:ind w:left="1516" w:hanging="360"/>
      </w:p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7">
    <w:nsid w:val="3782331A"/>
    <w:multiLevelType w:val="hybridMultilevel"/>
    <w:tmpl w:val="4C2A5E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C883ED4"/>
    <w:multiLevelType w:val="hybridMultilevel"/>
    <w:tmpl w:val="839692EE"/>
    <w:lvl w:ilvl="0" w:tplc="A59858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2C5936"/>
    <w:multiLevelType w:val="hybridMultilevel"/>
    <w:tmpl w:val="48EE51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7B71F18"/>
    <w:multiLevelType w:val="hybridMultilevel"/>
    <w:tmpl w:val="4EA0E632"/>
    <w:lvl w:ilvl="0" w:tplc="CD582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4"/>
  </w:num>
  <w:num w:numId="3">
    <w:abstractNumId w:val="2"/>
  </w:num>
  <w:num w:numId="4">
    <w:abstractNumId w:val="0"/>
  </w:num>
  <w:num w:numId="5">
    <w:abstractNumId w:val="7"/>
  </w:num>
  <w:num w:numId="6">
    <w:abstractNumId w:val="6"/>
  </w:num>
  <w:num w:numId="7">
    <w:abstractNumId w:val="3"/>
  </w:num>
  <w:num w:numId="8">
    <w:abstractNumId w:val="8"/>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3"/>
    <w:rsid w:val="00010924"/>
    <w:rsid w:val="00074901"/>
    <w:rsid w:val="00091475"/>
    <w:rsid w:val="000A5897"/>
    <w:rsid w:val="00110D3B"/>
    <w:rsid w:val="001114AA"/>
    <w:rsid w:val="001164CF"/>
    <w:rsid w:val="0015060A"/>
    <w:rsid w:val="00157B3C"/>
    <w:rsid w:val="00166745"/>
    <w:rsid w:val="0019324D"/>
    <w:rsid w:val="001A0028"/>
    <w:rsid w:val="001D6FF8"/>
    <w:rsid w:val="00217645"/>
    <w:rsid w:val="002C2604"/>
    <w:rsid w:val="002E7A10"/>
    <w:rsid w:val="00310D6D"/>
    <w:rsid w:val="00335E73"/>
    <w:rsid w:val="00336781"/>
    <w:rsid w:val="003A3AD9"/>
    <w:rsid w:val="003B7B7E"/>
    <w:rsid w:val="003C618F"/>
    <w:rsid w:val="003E3F66"/>
    <w:rsid w:val="003E6D8A"/>
    <w:rsid w:val="003F1A7E"/>
    <w:rsid w:val="003F7B32"/>
    <w:rsid w:val="00400FB6"/>
    <w:rsid w:val="00407694"/>
    <w:rsid w:val="00411BD7"/>
    <w:rsid w:val="00413918"/>
    <w:rsid w:val="0042078E"/>
    <w:rsid w:val="004261A7"/>
    <w:rsid w:val="00445066"/>
    <w:rsid w:val="00492112"/>
    <w:rsid w:val="00493A08"/>
    <w:rsid w:val="004C6811"/>
    <w:rsid w:val="00555FCE"/>
    <w:rsid w:val="00566DB9"/>
    <w:rsid w:val="00567992"/>
    <w:rsid w:val="0058013A"/>
    <w:rsid w:val="00590856"/>
    <w:rsid w:val="005B119F"/>
    <w:rsid w:val="005D22B0"/>
    <w:rsid w:val="005D374F"/>
    <w:rsid w:val="00657537"/>
    <w:rsid w:val="00662BC2"/>
    <w:rsid w:val="00686238"/>
    <w:rsid w:val="006D66F1"/>
    <w:rsid w:val="0074682E"/>
    <w:rsid w:val="00767999"/>
    <w:rsid w:val="00773D6C"/>
    <w:rsid w:val="00775928"/>
    <w:rsid w:val="00775A8B"/>
    <w:rsid w:val="00785036"/>
    <w:rsid w:val="007D0302"/>
    <w:rsid w:val="007D6773"/>
    <w:rsid w:val="007F037C"/>
    <w:rsid w:val="00817DD2"/>
    <w:rsid w:val="008213B4"/>
    <w:rsid w:val="00882396"/>
    <w:rsid w:val="008F5390"/>
    <w:rsid w:val="009562A3"/>
    <w:rsid w:val="009610DC"/>
    <w:rsid w:val="00992113"/>
    <w:rsid w:val="00992D88"/>
    <w:rsid w:val="009B7B01"/>
    <w:rsid w:val="009D0784"/>
    <w:rsid w:val="009D0B6E"/>
    <w:rsid w:val="00A03F50"/>
    <w:rsid w:val="00A076D4"/>
    <w:rsid w:val="00A15357"/>
    <w:rsid w:val="00AA3A46"/>
    <w:rsid w:val="00AC4A90"/>
    <w:rsid w:val="00AE613D"/>
    <w:rsid w:val="00B92B78"/>
    <w:rsid w:val="00BA79B2"/>
    <w:rsid w:val="00C4239E"/>
    <w:rsid w:val="00C52795"/>
    <w:rsid w:val="00C64AC0"/>
    <w:rsid w:val="00C82D19"/>
    <w:rsid w:val="00CC7D7D"/>
    <w:rsid w:val="00CD202B"/>
    <w:rsid w:val="00CF7A3F"/>
    <w:rsid w:val="00D07444"/>
    <w:rsid w:val="00D9026E"/>
    <w:rsid w:val="00DA3462"/>
    <w:rsid w:val="00DB5468"/>
    <w:rsid w:val="00DC3ACF"/>
    <w:rsid w:val="00DC7792"/>
    <w:rsid w:val="00E21C3B"/>
    <w:rsid w:val="00E244E7"/>
    <w:rsid w:val="00E3090C"/>
    <w:rsid w:val="00E57BF2"/>
    <w:rsid w:val="00E73F13"/>
    <w:rsid w:val="00E741DD"/>
    <w:rsid w:val="00ED0BF5"/>
    <w:rsid w:val="00EF488D"/>
    <w:rsid w:val="00F20FB5"/>
    <w:rsid w:val="00F355F1"/>
    <w:rsid w:val="00F710DF"/>
    <w:rsid w:val="00F923B9"/>
    <w:rsid w:val="00FC7B85"/>
    <w:rsid w:val="00FD2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006144">
      <w:bodyDiv w:val="1"/>
      <w:marLeft w:val="0"/>
      <w:marRight w:val="0"/>
      <w:marTop w:val="0"/>
      <w:marBottom w:val="0"/>
      <w:divBdr>
        <w:top w:val="none" w:sz="0" w:space="0" w:color="auto"/>
        <w:left w:val="none" w:sz="0" w:space="0" w:color="auto"/>
        <w:bottom w:val="none" w:sz="0" w:space="0" w:color="auto"/>
        <w:right w:val="none" w:sz="0" w:space="0" w:color="auto"/>
      </w:divBdr>
    </w:div>
    <w:div w:id="670642604">
      <w:bodyDiv w:val="1"/>
      <w:marLeft w:val="0"/>
      <w:marRight w:val="0"/>
      <w:marTop w:val="0"/>
      <w:marBottom w:val="0"/>
      <w:divBdr>
        <w:top w:val="none" w:sz="0" w:space="0" w:color="auto"/>
        <w:left w:val="none" w:sz="0" w:space="0" w:color="auto"/>
        <w:bottom w:val="none" w:sz="0" w:space="0" w:color="auto"/>
        <w:right w:val="none" w:sz="0" w:space="0" w:color="auto"/>
      </w:divBdr>
    </w:div>
    <w:div w:id="184898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Schulze, Avery M.</cp:lastModifiedBy>
  <cp:revision>18</cp:revision>
  <cp:lastPrinted>2015-02-13T18:51:00Z</cp:lastPrinted>
  <dcterms:created xsi:type="dcterms:W3CDTF">2015-05-12T18:11:00Z</dcterms:created>
  <dcterms:modified xsi:type="dcterms:W3CDTF">2015-05-26T16:20:00Z</dcterms:modified>
</cp:coreProperties>
</file>