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F8" w:rsidRDefault="007814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14F8" w:rsidRDefault="007814F8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7814F8" w:rsidRDefault="00377DE9">
      <w:pPr>
        <w:spacing w:before="53"/>
        <w:ind w:left="3415"/>
        <w:rPr>
          <w:rFonts w:ascii="Times New Roman" w:eastAsia="Times New Roman" w:hAnsi="Times New Roman" w:cs="Times New Roman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.4pt;margin-top:-22.2pt;width:132.95pt;height:144.7pt;z-index:1048;mso-position-horizontal-relative:page">
            <v:imagedata r:id="rId5" o:title=""/>
            <w10:wrap anchorx="page"/>
          </v:shape>
        </w:pict>
      </w:r>
      <w:r>
        <w:rPr>
          <w:rFonts w:ascii="Times New Roman"/>
          <w:b/>
          <w:sz w:val="36"/>
        </w:rPr>
        <w:t>Regional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Healthcare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Partnership</w:t>
      </w:r>
      <w:r>
        <w:rPr>
          <w:rFonts w:ascii="Times New Roman"/>
          <w:b/>
          <w:spacing w:val="2"/>
          <w:sz w:val="36"/>
        </w:rPr>
        <w:t xml:space="preserve"> </w:t>
      </w:r>
      <w:r>
        <w:rPr>
          <w:rFonts w:ascii="Times New Roman"/>
          <w:b/>
          <w:sz w:val="36"/>
        </w:rPr>
        <w:t>17</w:t>
      </w:r>
    </w:p>
    <w:p w:rsidR="007814F8" w:rsidRDefault="00377DE9">
      <w:pPr>
        <w:ind w:left="3326" w:firstLine="30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Open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Cohort</w:t>
      </w:r>
      <w:r>
        <w:rPr>
          <w:rFonts w:ascii="Times New Roman"/>
          <w:b/>
          <w:spacing w:val="-12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Workgroup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pacing w:val="1"/>
          <w:sz w:val="32"/>
        </w:rPr>
        <w:t>with</w:t>
      </w:r>
      <w:r>
        <w:rPr>
          <w:rFonts w:ascii="Times New Roman"/>
          <w:b/>
          <w:spacing w:val="-12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RHP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8</w:t>
      </w:r>
    </w:p>
    <w:p w:rsidR="007814F8" w:rsidRDefault="007814F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814F8" w:rsidRDefault="00377DE9">
      <w:pPr>
        <w:pStyle w:val="Heading1"/>
        <w:ind w:left="3326"/>
        <w:rPr>
          <w:b w:val="0"/>
          <w:bCs w:val="0"/>
        </w:rPr>
      </w:pPr>
      <w:r>
        <w:rPr>
          <w:spacing w:val="-1"/>
        </w:rPr>
        <w:t>Friday,</w:t>
      </w:r>
      <w:r>
        <w:t xml:space="preserve"> </w:t>
      </w:r>
      <w:r>
        <w:rPr>
          <w:spacing w:val="-1"/>
        </w:rPr>
        <w:t>December 11, 2015</w:t>
      </w:r>
      <w:r>
        <w:rPr>
          <w:spacing w:val="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rPr>
          <w:spacing w:val="-1"/>
        </w:rPr>
        <w:t>10:00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11:00</w:t>
      </w:r>
      <w:r>
        <w:rPr>
          <w:spacing w:val="1"/>
        </w:rPr>
        <w:t xml:space="preserve"> </w:t>
      </w:r>
      <w:r>
        <w:rPr>
          <w:spacing w:val="-1"/>
        </w:rPr>
        <w:t>a.m.</w:t>
      </w:r>
    </w:p>
    <w:p w:rsidR="007814F8" w:rsidRDefault="00377DE9">
      <w:pPr>
        <w:spacing w:before="1"/>
        <w:ind w:left="4030" w:right="1554" w:hanging="117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HPEB-LL11B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b/>
          <w:sz w:val="26"/>
        </w:rPr>
        <w:t>(College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b/>
          <w:sz w:val="26"/>
        </w:rPr>
        <w:t>Station)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b/>
          <w:spacing w:val="1"/>
          <w:sz w:val="26"/>
        </w:rPr>
        <w:t>or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pacing w:val="1"/>
          <w:sz w:val="26"/>
        </w:rPr>
        <w:t>Rm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b/>
          <w:sz w:val="26"/>
        </w:rPr>
        <w:t>S100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b/>
          <w:sz w:val="26"/>
        </w:rPr>
        <w:t>(Round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Rock)</w:t>
      </w:r>
      <w:r>
        <w:rPr>
          <w:rFonts w:ascii="Times New Roman"/>
          <w:b/>
          <w:spacing w:val="30"/>
          <w:w w:val="99"/>
          <w:sz w:val="26"/>
        </w:rPr>
        <w:t xml:space="preserve"> </w:t>
      </w:r>
      <w:r>
        <w:rPr>
          <w:rFonts w:ascii="Times New Roman"/>
          <w:b/>
          <w:sz w:val="26"/>
        </w:rPr>
        <w:t>via</w:t>
      </w:r>
      <w:r>
        <w:rPr>
          <w:rFonts w:ascii="Times New Roman"/>
          <w:b/>
          <w:spacing w:val="-18"/>
          <w:sz w:val="26"/>
        </w:rPr>
        <w:t xml:space="preserve"> </w:t>
      </w:r>
      <w:r>
        <w:rPr>
          <w:rFonts w:ascii="Times New Roman"/>
          <w:b/>
          <w:sz w:val="26"/>
        </w:rPr>
        <w:t>Videoconference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z w:val="26"/>
        </w:rPr>
        <w:t>Connection</w:t>
      </w:r>
    </w:p>
    <w:p w:rsidR="007814F8" w:rsidRDefault="007814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14F8" w:rsidRDefault="007814F8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14F8" w:rsidRDefault="00377DE9">
      <w:pPr>
        <w:spacing w:line="20" w:lineRule="atLeast"/>
        <w:ind w:left="25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393.6pt;height:1.5pt;mso-position-horizontal-relative:char;mso-position-vertical-relative:line" coordsize="7872,30">
            <v:group id="_x0000_s1027" style="position:absolute;left:7;top:7;width:7857;height:15" coordorigin="7,7" coordsize="7857,15">
              <v:shape id="_x0000_s1028" style="position:absolute;left:7;top:7;width:7857;height:15" coordorigin="7,7" coordsize="7857,15" path="m7,22l7864,7e" filled="f" strokeweight=".72pt">
                <v:path arrowok="t"/>
              </v:shape>
            </v:group>
            <w10:wrap type="none"/>
            <w10:anchorlock/>
          </v:group>
        </w:pict>
      </w:r>
    </w:p>
    <w:p w:rsidR="007814F8" w:rsidRDefault="007814F8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814F8" w:rsidRDefault="00377DE9">
      <w:pPr>
        <w:pStyle w:val="Heading1"/>
        <w:spacing w:before="205"/>
        <w:jc w:val="center"/>
        <w:rPr>
          <w:b w:val="0"/>
          <w:bCs w:val="0"/>
        </w:rPr>
      </w:pPr>
      <w:r>
        <w:rPr>
          <w:spacing w:val="-1"/>
        </w:rPr>
        <w:t>AGENDA</w:t>
      </w:r>
    </w:p>
    <w:p w:rsidR="007814F8" w:rsidRDefault="007814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14F8" w:rsidRDefault="007814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14F8" w:rsidRDefault="00377DE9">
      <w:pPr>
        <w:pStyle w:val="Heading2"/>
        <w:numPr>
          <w:ilvl w:val="0"/>
          <w:numId w:val="2"/>
        </w:numPr>
        <w:tabs>
          <w:tab w:val="left" w:pos="1861"/>
        </w:tabs>
        <w:spacing w:before="184"/>
        <w:rPr>
          <w:b w:val="0"/>
          <w:bCs w:val="0"/>
        </w:rPr>
      </w:pPr>
      <w:r>
        <w:rPr>
          <w:spacing w:val="-1"/>
        </w:rPr>
        <w:t>Welcome</w:t>
      </w:r>
    </w:p>
    <w:p w:rsidR="007814F8" w:rsidRDefault="007814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14F8" w:rsidRDefault="007814F8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14F8" w:rsidRDefault="00377DE9">
      <w:pPr>
        <w:numPr>
          <w:ilvl w:val="0"/>
          <w:numId w:val="2"/>
        </w:numPr>
        <w:tabs>
          <w:tab w:val="left" w:pos="1861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Brief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Overview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Alignment</w:t>
      </w:r>
      <w:r>
        <w:rPr>
          <w:rFonts w:ascii="Times New Roman"/>
          <w:b/>
          <w:sz w:val="24"/>
        </w:rPr>
        <w:t xml:space="preserve"> with </w:t>
      </w:r>
      <w:r>
        <w:rPr>
          <w:rFonts w:ascii="Times New Roman"/>
          <w:b/>
          <w:spacing w:val="-1"/>
          <w:sz w:val="24"/>
        </w:rPr>
        <w:t>Medicaid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Managed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Care</w:t>
      </w:r>
    </w:p>
    <w:p w:rsidR="007814F8" w:rsidRDefault="00377DE9">
      <w:pPr>
        <w:spacing w:line="274" w:lineRule="exact"/>
        <w:ind w:left="1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Shayna</w:t>
      </w:r>
      <w:r>
        <w:rPr>
          <w:rFonts w:ascii="Times New Roman"/>
          <w:i/>
          <w:sz w:val="24"/>
        </w:rPr>
        <w:t xml:space="preserve"> Spurlin, RHP 17 </w:t>
      </w:r>
      <w:r>
        <w:rPr>
          <w:rFonts w:ascii="Times New Roman"/>
          <w:i/>
          <w:spacing w:val="-1"/>
          <w:sz w:val="24"/>
        </w:rPr>
        <w:t>Anchor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Team</w:t>
      </w:r>
    </w:p>
    <w:p w:rsidR="007814F8" w:rsidRDefault="007814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14F8" w:rsidRDefault="007814F8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14F8" w:rsidRDefault="00377DE9">
      <w:pPr>
        <w:numPr>
          <w:ilvl w:val="0"/>
          <w:numId w:val="2"/>
        </w:numPr>
        <w:tabs>
          <w:tab w:val="left" w:pos="1861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Managed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Care </w:t>
      </w:r>
      <w:r>
        <w:rPr>
          <w:rFonts w:ascii="Times New Roman"/>
          <w:b/>
          <w:sz w:val="24"/>
        </w:rPr>
        <w:t xml:space="preserve">Introductions &amp;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z w:val="24"/>
        </w:rPr>
        <w:t xml:space="preserve"> Sharing</w:t>
      </w:r>
    </w:p>
    <w:p w:rsidR="007814F8" w:rsidRDefault="00377DE9">
      <w:pPr>
        <w:ind w:left="1860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Representatives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(and</w:t>
      </w:r>
      <w:r>
        <w:rPr>
          <w:rFonts w:ascii="Times New Roman"/>
          <w:i/>
          <w:sz w:val="24"/>
        </w:rPr>
        <w:t xml:space="preserve"> shared information)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shared </w:t>
      </w:r>
      <w:r>
        <w:rPr>
          <w:rFonts w:ascii="Times New Roman"/>
          <w:i/>
          <w:spacing w:val="-1"/>
          <w:sz w:val="24"/>
        </w:rPr>
        <w:t>Managed</w:t>
      </w:r>
      <w:r>
        <w:rPr>
          <w:rFonts w:ascii="Times New Roman"/>
          <w:i/>
          <w:sz w:val="24"/>
        </w:rPr>
        <w:t xml:space="preserve"> Care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Organizations in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RHPs</w:t>
      </w:r>
      <w:r>
        <w:rPr>
          <w:rFonts w:ascii="Times New Roman"/>
          <w:i/>
          <w:sz w:val="24"/>
        </w:rPr>
        <w:t xml:space="preserve"> 8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17</w:t>
      </w:r>
    </w:p>
    <w:p w:rsidR="007814F8" w:rsidRDefault="00377DE9">
      <w:pPr>
        <w:numPr>
          <w:ilvl w:val="1"/>
          <w:numId w:val="2"/>
        </w:numPr>
        <w:tabs>
          <w:tab w:val="left" w:pos="2221"/>
        </w:tabs>
        <w:spacing w:before="2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Scott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White </w:t>
      </w:r>
      <w:r>
        <w:rPr>
          <w:rFonts w:ascii="Times New Roman"/>
          <w:i/>
          <w:sz w:val="24"/>
        </w:rPr>
        <w:t>Health Plan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(representatives</w:t>
      </w:r>
      <w:r>
        <w:rPr>
          <w:rFonts w:ascii="Times New Roman"/>
          <w:i/>
          <w:sz w:val="24"/>
        </w:rPr>
        <w:t xml:space="preserve"> in attendance)</w:t>
      </w:r>
    </w:p>
    <w:p w:rsidR="007814F8" w:rsidRDefault="00377DE9">
      <w:pPr>
        <w:numPr>
          <w:ilvl w:val="1"/>
          <w:numId w:val="2"/>
        </w:numPr>
        <w:tabs>
          <w:tab w:val="left" w:pos="2221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United </w:t>
      </w:r>
      <w:r>
        <w:rPr>
          <w:rFonts w:ascii="Times New Roman"/>
          <w:i/>
          <w:spacing w:val="-1"/>
          <w:sz w:val="24"/>
        </w:rPr>
        <w:t>Healthcare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(shared</w:t>
      </w:r>
      <w:r>
        <w:rPr>
          <w:rFonts w:ascii="Times New Roman"/>
          <w:i/>
          <w:sz w:val="24"/>
        </w:rPr>
        <w:t xml:space="preserve"> information)</w:t>
      </w:r>
    </w:p>
    <w:p w:rsidR="007814F8" w:rsidRDefault="00377DE9">
      <w:pPr>
        <w:numPr>
          <w:ilvl w:val="1"/>
          <w:numId w:val="2"/>
        </w:numPr>
        <w:tabs>
          <w:tab w:val="left" w:pos="2221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Superior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Health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(shared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information)</w:t>
      </w:r>
    </w:p>
    <w:p w:rsidR="007814F8" w:rsidRDefault="007814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14F8" w:rsidRDefault="007814F8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14F8" w:rsidRDefault="00377DE9">
      <w:pPr>
        <w:numPr>
          <w:ilvl w:val="0"/>
          <w:numId w:val="2"/>
        </w:numPr>
        <w:tabs>
          <w:tab w:val="left" w:pos="1861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Open </w:t>
      </w:r>
      <w:r>
        <w:rPr>
          <w:rFonts w:ascii="Times New Roman"/>
          <w:b/>
          <w:spacing w:val="-1"/>
          <w:sz w:val="24"/>
        </w:rPr>
        <w:t>Q&amp;A/Discussion</w:t>
      </w:r>
    </w:p>
    <w:p w:rsidR="007814F8" w:rsidRDefault="00377DE9">
      <w:pPr>
        <w:ind w:left="1860" w:right="129"/>
        <w:rPr>
          <w:rFonts w:ascii="Times New Roman"/>
          <w:i/>
          <w:spacing w:val="-1"/>
          <w:sz w:val="24"/>
        </w:rPr>
      </w:pPr>
      <w:r>
        <w:rPr>
          <w:rFonts w:ascii="Times New Roman"/>
          <w:i/>
          <w:sz w:val="24"/>
        </w:rPr>
        <w:t>Group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discussion among all </w:t>
      </w:r>
      <w:r>
        <w:rPr>
          <w:rFonts w:ascii="Times New Roman"/>
          <w:i/>
          <w:spacing w:val="-1"/>
          <w:sz w:val="24"/>
        </w:rPr>
        <w:t>participants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sharing</w:t>
      </w:r>
      <w:r>
        <w:rPr>
          <w:rFonts w:ascii="Times New Roman"/>
          <w:i/>
          <w:sz w:val="24"/>
        </w:rPr>
        <w:t xml:space="preserve"> by, and </w:t>
      </w:r>
      <w:r>
        <w:rPr>
          <w:rFonts w:ascii="Times New Roman"/>
          <w:i/>
          <w:spacing w:val="-1"/>
          <w:sz w:val="24"/>
        </w:rPr>
        <w:t>questions</w:t>
      </w:r>
      <w:r>
        <w:rPr>
          <w:rFonts w:ascii="Times New Roman"/>
          <w:i/>
          <w:sz w:val="24"/>
        </w:rPr>
        <w:t xml:space="preserve"> from, </w:t>
      </w:r>
      <w:r>
        <w:rPr>
          <w:rFonts w:ascii="Times New Roman"/>
          <w:i/>
          <w:spacing w:val="-1"/>
          <w:sz w:val="24"/>
        </w:rPr>
        <w:t>community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DSRIP</w:t>
      </w:r>
      <w:r>
        <w:rPr>
          <w:rFonts w:ascii="Times New Roman"/>
          <w:i/>
          <w:sz w:val="24"/>
        </w:rPr>
        <w:t xml:space="preserve"> providers </w:t>
      </w:r>
      <w:r>
        <w:rPr>
          <w:rFonts w:ascii="Times New Roman"/>
          <w:i/>
          <w:spacing w:val="-1"/>
          <w:sz w:val="24"/>
        </w:rPr>
        <w:t>encouraged</w:t>
      </w:r>
    </w:p>
    <w:p w:rsidR="00377DE9" w:rsidRDefault="00377DE9" w:rsidP="00377DE9">
      <w:pPr>
        <w:ind w:right="129"/>
        <w:rPr>
          <w:rFonts w:ascii="Times New Roman" w:eastAsia="Times New Roman" w:hAnsi="Times New Roman" w:cs="Times New Roman"/>
          <w:sz w:val="24"/>
          <w:szCs w:val="24"/>
        </w:rPr>
      </w:pPr>
    </w:p>
    <w:p w:rsidR="00377DE9" w:rsidRDefault="00377DE9" w:rsidP="00377DE9">
      <w:pPr>
        <w:ind w:right="1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814F8" w:rsidRPr="00377DE9" w:rsidRDefault="00377DE9" w:rsidP="00377DE9">
      <w:pPr>
        <w:numPr>
          <w:ilvl w:val="0"/>
          <w:numId w:val="2"/>
        </w:numPr>
        <w:tabs>
          <w:tab w:val="left" w:pos="1861"/>
        </w:tabs>
        <w:spacing w:before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 w:rsidRPr="00377D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rap</w:t>
      </w:r>
      <w:r w:rsidRPr="00377DE9">
        <w:rPr>
          <w:rFonts w:ascii="Cambria Math" w:eastAsia="Cambria Math" w:hAnsi="Cambria Math" w:cs="Cambria Math"/>
          <w:b/>
          <w:bCs/>
          <w:spacing w:val="-1"/>
          <w:sz w:val="24"/>
          <w:szCs w:val="24"/>
        </w:rPr>
        <w:t>‐</w:t>
      </w:r>
      <w:r w:rsidRPr="00377D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 w:rsidRPr="00377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r w:rsidRPr="00377DE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77D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Next</w:t>
      </w:r>
      <w:r w:rsidRPr="00377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7D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Steps</w:t>
      </w:r>
    </w:p>
    <w:p w:rsidR="007814F8" w:rsidRPr="00377DE9" w:rsidRDefault="00377DE9" w:rsidP="00377DE9">
      <w:pPr>
        <w:numPr>
          <w:ilvl w:val="0"/>
          <w:numId w:val="1"/>
        </w:numPr>
        <w:tabs>
          <w:tab w:val="left" w:pos="208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7DE9">
        <w:rPr>
          <w:rFonts w:ascii="Times New Roman" w:hAnsi="Times New Roman" w:cs="Times New Roman"/>
          <w:sz w:val="24"/>
          <w:szCs w:val="24"/>
        </w:rPr>
        <w:t>Continue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z w:val="24"/>
          <w:szCs w:val="24"/>
        </w:rPr>
        <w:t xml:space="preserve">the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dialogue</w:t>
      </w:r>
      <w:r w:rsidRPr="00377D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77DE9">
        <w:rPr>
          <w:rFonts w:ascii="Times New Roman" w:hAnsi="Times New Roman" w:cs="Times New Roman"/>
          <w:sz w:val="24"/>
          <w:szCs w:val="24"/>
        </w:rPr>
        <w:t xml:space="preserve"> networking</w:t>
      </w:r>
    </w:p>
    <w:p w:rsidR="007814F8" w:rsidRPr="00377DE9" w:rsidRDefault="00377DE9" w:rsidP="00377DE9">
      <w:pPr>
        <w:numPr>
          <w:ilvl w:val="0"/>
          <w:numId w:val="1"/>
        </w:numPr>
        <w:tabs>
          <w:tab w:val="left" w:pos="2101"/>
        </w:tabs>
        <w:ind w:left="2100" w:hanging="240"/>
        <w:rPr>
          <w:rFonts w:ascii="Times New Roman" w:eastAsia="Times New Roman" w:hAnsi="Times New Roman" w:cs="Times New Roman"/>
          <w:sz w:val="24"/>
          <w:szCs w:val="24"/>
        </w:rPr>
      </w:pPr>
      <w:r w:rsidRPr="00377DE9">
        <w:rPr>
          <w:rFonts w:ascii="Times New Roman" w:eastAsia="Times New Roman" w:hAnsi="Times New Roman" w:cs="Times New Roman"/>
          <w:sz w:val="24"/>
          <w:szCs w:val="24"/>
        </w:rPr>
        <w:t>Joint</w:t>
      </w:r>
      <w:r w:rsidRPr="0037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7DE9">
        <w:rPr>
          <w:rFonts w:ascii="Times New Roman" w:eastAsia="Times New Roman" w:hAnsi="Times New Roman" w:cs="Times New Roman"/>
          <w:sz w:val="24"/>
          <w:szCs w:val="24"/>
        </w:rPr>
        <w:t>RHP 8 &amp;</w:t>
      </w:r>
      <w:r w:rsidRPr="0037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7DE9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Pr="00377DE9">
        <w:rPr>
          <w:rFonts w:ascii="Times New Roman" w:eastAsia="Times New Roman" w:hAnsi="Times New Roman" w:cs="Times New Roman"/>
          <w:spacing w:val="-1"/>
          <w:sz w:val="24"/>
          <w:szCs w:val="24"/>
        </w:rPr>
        <w:t>MCO/DSRIP</w:t>
      </w:r>
      <w:r w:rsidRPr="0037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DE9">
        <w:rPr>
          <w:rFonts w:ascii="Times New Roman" w:eastAsia="Times New Roman" w:hAnsi="Times New Roman" w:cs="Times New Roman"/>
          <w:spacing w:val="-1"/>
          <w:sz w:val="24"/>
          <w:szCs w:val="24"/>
        </w:rPr>
        <w:t>Alignment</w:t>
      </w:r>
      <w:r w:rsidRPr="00377DE9">
        <w:rPr>
          <w:rFonts w:ascii="Times New Roman" w:eastAsia="Times New Roman" w:hAnsi="Times New Roman" w:cs="Times New Roman"/>
          <w:sz w:val="24"/>
          <w:szCs w:val="24"/>
        </w:rPr>
        <w:t xml:space="preserve"> Conference</w:t>
      </w:r>
      <w:r w:rsidRPr="00377D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7DE9">
        <w:rPr>
          <w:rFonts w:ascii="Times New Roman" w:eastAsia="Times New Roman" w:hAnsi="Times New Roman" w:cs="Times New Roman"/>
          <w:sz w:val="24"/>
          <w:szCs w:val="24"/>
        </w:rPr>
        <w:t>– Spring</w:t>
      </w:r>
      <w:r w:rsidRPr="0037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7DE9">
        <w:rPr>
          <w:rFonts w:ascii="Times New Roman" w:eastAsia="Times New Roman" w:hAnsi="Times New Roman" w:cs="Times New Roman"/>
          <w:sz w:val="24"/>
          <w:szCs w:val="24"/>
        </w:rPr>
        <w:t>2016</w:t>
      </w:r>
    </w:p>
    <w:p w:rsidR="007814F8" w:rsidRPr="00377DE9" w:rsidRDefault="00377DE9" w:rsidP="00377DE9">
      <w:pPr>
        <w:numPr>
          <w:ilvl w:val="0"/>
          <w:numId w:val="1"/>
        </w:numPr>
        <w:tabs>
          <w:tab w:val="left" w:pos="208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7DE9">
        <w:rPr>
          <w:rFonts w:ascii="Times New Roman" w:hAnsi="Times New Roman" w:cs="Times New Roman"/>
          <w:sz w:val="24"/>
          <w:szCs w:val="24"/>
        </w:rPr>
        <w:t>Upcoming</w:t>
      </w:r>
      <w:r w:rsidRPr="00377D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z w:val="24"/>
          <w:szCs w:val="24"/>
        </w:rPr>
        <w:t xml:space="preserve">RHP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cohort</w:t>
      </w:r>
      <w:r w:rsidRPr="00377D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meetings:</w:t>
      </w:r>
    </w:p>
    <w:p w:rsidR="007814F8" w:rsidRPr="00377DE9" w:rsidRDefault="00377DE9" w:rsidP="00377DE9">
      <w:pPr>
        <w:numPr>
          <w:ilvl w:val="1"/>
          <w:numId w:val="2"/>
        </w:numPr>
        <w:tabs>
          <w:tab w:val="left" w:pos="2221"/>
        </w:tabs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 w:rsidRPr="00377DE9">
        <w:rPr>
          <w:rFonts w:ascii="Times New Roman" w:hAnsi="Times New Roman" w:cs="Times New Roman"/>
          <w:sz w:val="24"/>
          <w:szCs w:val="24"/>
        </w:rPr>
        <w:t xml:space="preserve">RHP 8: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Wednesday,</w:t>
      </w:r>
      <w:r w:rsidRPr="00377D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z w:val="24"/>
          <w:szCs w:val="24"/>
        </w:rPr>
        <w:t>January</w:t>
      </w:r>
      <w:r w:rsidRPr="00377D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z w:val="24"/>
          <w:szCs w:val="24"/>
        </w:rPr>
        <w:t xml:space="preserve">20, 2016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377DE9">
        <w:rPr>
          <w:rFonts w:ascii="Times New Roman" w:hAnsi="Times New Roman" w:cs="Times New Roman"/>
          <w:sz w:val="24"/>
          <w:szCs w:val="24"/>
        </w:rPr>
        <w:t xml:space="preserve"> 11:30 a.m.;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Bluebonnet</w:t>
      </w:r>
      <w:r w:rsidRPr="00377DE9">
        <w:rPr>
          <w:rFonts w:ascii="Times New Roman" w:hAnsi="Times New Roman" w:cs="Times New Roman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Trails,</w:t>
      </w:r>
      <w:r w:rsidRPr="00377DE9">
        <w:rPr>
          <w:rFonts w:ascii="Times New Roman" w:hAnsi="Times New Roman" w:cs="Times New Roman"/>
          <w:sz w:val="24"/>
          <w:szCs w:val="24"/>
        </w:rPr>
        <w:t xml:space="preserve"> Round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Rock</w:t>
      </w:r>
    </w:p>
    <w:p w:rsidR="007814F8" w:rsidRPr="00377DE9" w:rsidRDefault="00377DE9" w:rsidP="00377DE9">
      <w:pPr>
        <w:numPr>
          <w:ilvl w:val="1"/>
          <w:numId w:val="2"/>
        </w:numPr>
        <w:tabs>
          <w:tab w:val="left" w:pos="2221"/>
        </w:tabs>
        <w:ind w:right="856"/>
        <w:rPr>
          <w:rFonts w:ascii="Times New Roman" w:eastAsia="Times New Roman" w:hAnsi="Times New Roman" w:cs="Times New Roman"/>
          <w:sz w:val="24"/>
          <w:szCs w:val="24"/>
        </w:rPr>
      </w:pPr>
      <w:r w:rsidRPr="00377DE9">
        <w:rPr>
          <w:rFonts w:ascii="Times New Roman" w:hAnsi="Times New Roman" w:cs="Times New Roman"/>
          <w:sz w:val="24"/>
          <w:szCs w:val="24"/>
        </w:rPr>
        <w:t xml:space="preserve">RHP 17: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Thursday,</w:t>
      </w:r>
      <w:r w:rsidRPr="00377DE9">
        <w:rPr>
          <w:rFonts w:ascii="Times New Roman" w:hAnsi="Times New Roman" w:cs="Times New Roman"/>
          <w:sz w:val="24"/>
          <w:szCs w:val="24"/>
        </w:rPr>
        <w:t xml:space="preserve"> January</w:t>
      </w:r>
      <w:r w:rsidRPr="00377D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z w:val="24"/>
          <w:szCs w:val="24"/>
        </w:rPr>
        <w:t xml:space="preserve">21, 2016,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377DE9">
        <w:rPr>
          <w:rFonts w:ascii="Times New Roman" w:hAnsi="Times New Roman" w:cs="Times New Roman"/>
          <w:sz w:val="24"/>
          <w:szCs w:val="24"/>
        </w:rPr>
        <w:t xml:space="preserve"> 9:30 a.m.;</w:t>
      </w:r>
      <w:r w:rsidRPr="00377DE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z w:val="24"/>
          <w:szCs w:val="24"/>
        </w:rPr>
        <w:t>Montgomery</w:t>
      </w:r>
      <w:r w:rsidRPr="00377D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pacing w:val="1"/>
          <w:sz w:val="24"/>
          <w:szCs w:val="24"/>
        </w:rPr>
        <w:t>County</w:t>
      </w:r>
      <w:r w:rsidRPr="00377D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z w:val="24"/>
          <w:szCs w:val="24"/>
        </w:rPr>
        <w:t>Hospital</w:t>
      </w:r>
      <w:r w:rsidRPr="00377DE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77DE9">
        <w:rPr>
          <w:rFonts w:ascii="Times New Roman" w:hAnsi="Times New Roman" w:cs="Times New Roman"/>
          <w:spacing w:val="-1"/>
          <w:sz w:val="24"/>
          <w:szCs w:val="24"/>
        </w:rPr>
        <w:t>District,</w:t>
      </w:r>
      <w:r w:rsidRPr="00377DE9">
        <w:rPr>
          <w:rFonts w:ascii="Times New Roman" w:hAnsi="Times New Roman" w:cs="Times New Roman"/>
          <w:sz w:val="24"/>
          <w:szCs w:val="24"/>
        </w:rPr>
        <w:t xml:space="preserve"> Conroe</w:t>
      </w:r>
    </w:p>
    <w:p w:rsidR="007814F8" w:rsidRPr="00377DE9" w:rsidRDefault="007814F8" w:rsidP="00377D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14F8" w:rsidRDefault="007814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14F8" w:rsidRDefault="007814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14F8" w:rsidRDefault="007814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14F8" w:rsidRDefault="007814F8">
      <w:pPr>
        <w:spacing w:before="6"/>
        <w:rPr>
          <w:rFonts w:ascii="Times New Roman" w:eastAsia="Times New Roman" w:hAnsi="Times New Roman" w:cs="Times New Roman"/>
        </w:rPr>
      </w:pPr>
    </w:p>
    <w:p w:rsidR="007814F8" w:rsidRDefault="00377DE9">
      <w:pPr>
        <w:pStyle w:val="BodyText"/>
        <w:ind w:right="129"/>
        <w:rPr>
          <w:b w:val="0"/>
          <w:bCs w:val="0"/>
          <w:i w:val="0"/>
        </w:rPr>
      </w:pPr>
      <w:r>
        <w:rPr>
          <w:spacing w:val="-1"/>
        </w:rPr>
        <w:t>RHP</w:t>
      </w:r>
      <w:r>
        <w:t xml:space="preserve"> 17 </w:t>
      </w:r>
      <w:r>
        <w:rPr>
          <w:spacing w:val="-1"/>
        </w:rPr>
        <w:t>Cohort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Thursday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9:30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11:30</w:t>
      </w:r>
      <w:r>
        <w:t xml:space="preserve"> </w:t>
      </w:r>
      <w:r>
        <w:rPr>
          <w:spacing w:val="-1"/>
        </w:rPr>
        <w:t>a.m.</w:t>
      </w:r>
      <w:r>
        <w:t xml:space="preserve"> </w:t>
      </w:r>
      <w:r>
        <w:rPr>
          <w:spacing w:val="-1"/>
        </w:rPr>
        <w:t>We</w:t>
      </w:r>
      <w:r>
        <w:rPr>
          <w:spacing w:val="61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participate,</w:t>
      </w:r>
      <w:r>
        <w:rPr>
          <w:spacing w:val="3"/>
        </w:rPr>
        <w:t xml:space="preserve"> </w:t>
      </w:r>
      <w:r>
        <w:rPr>
          <w:spacing w:val="-1"/>
        </w:rPr>
        <w:t>actively</w:t>
      </w:r>
      <w:r>
        <w:rPr>
          <w:spacing w:val="-2"/>
        </w:rPr>
        <w:t xml:space="preserve"> </w:t>
      </w:r>
      <w:r>
        <w:rPr>
          <w:spacing w:val="-1"/>
        </w:rPr>
        <w:t>listen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contribute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group,</w:t>
      </w:r>
      <w:r>
        <w:rPr>
          <w:spacing w:val="-3"/>
        </w:rPr>
        <w:t xml:space="preserve"> </w:t>
      </w:r>
      <w:r>
        <w:rPr>
          <w:spacing w:val="-1"/>
        </w:rPr>
        <w:t>involving</w:t>
      </w:r>
      <w:r>
        <w:rPr>
          <w:spacing w:val="85"/>
        </w:rPr>
        <w:t xml:space="preserve"> </w:t>
      </w:r>
      <w:r>
        <w:rPr>
          <w:spacing w:val="-1"/>
        </w:rPr>
        <w:t>providers</w:t>
      </w:r>
      <w:r>
        <w:t xml:space="preserve"> and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partners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region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positively</w:t>
      </w:r>
      <w:r>
        <w:t xml:space="preserve"> </w:t>
      </w:r>
      <w:r>
        <w:rPr>
          <w:spacing w:val="-1"/>
        </w:rPr>
        <w:t>impact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care,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services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access,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strengthen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Region 17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2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sharing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multiple</w:t>
      </w:r>
      <w:r>
        <w:rPr>
          <w:spacing w:val="87"/>
        </w:rPr>
        <w:t xml:space="preserve"> </w:t>
      </w:r>
      <w:r>
        <w:rPr>
          <w:spacing w:val="-1"/>
        </w:rPr>
        <w:t>perspectives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spectrum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healthcare.</w:t>
      </w:r>
    </w:p>
    <w:sectPr w:rsidR="007814F8">
      <w:type w:val="continuous"/>
      <w:pgSz w:w="12240" w:h="15840"/>
      <w:pgMar w:top="140" w:right="10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2797F"/>
    <w:multiLevelType w:val="hybridMultilevel"/>
    <w:tmpl w:val="7F405514"/>
    <w:lvl w:ilvl="0" w:tplc="4BF43796">
      <w:start w:val="1"/>
      <w:numFmt w:val="lowerLetter"/>
      <w:lvlText w:val="%1."/>
      <w:lvlJc w:val="left"/>
      <w:pPr>
        <w:ind w:left="2086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96E87DA">
      <w:start w:val="1"/>
      <w:numFmt w:val="bullet"/>
      <w:lvlText w:val="•"/>
      <w:lvlJc w:val="left"/>
      <w:pPr>
        <w:ind w:left="2969" w:hanging="226"/>
      </w:pPr>
      <w:rPr>
        <w:rFonts w:hint="default"/>
      </w:rPr>
    </w:lvl>
    <w:lvl w:ilvl="2" w:tplc="49D28BDC">
      <w:start w:val="1"/>
      <w:numFmt w:val="bullet"/>
      <w:lvlText w:val="•"/>
      <w:lvlJc w:val="left"/>
      <w:pPr>
        <w:ind w:left="3852" w:hanging="226"/>
      </w:pPr>
      <w:rPr>
        <w:rFonts w:hint="default"/>
      </w:rPr>
    </w:lvl>
    <w:lvl w:ilvl="3" w:tplc="0B981E08">
      <w:start w:val="1"/>
      <w:numFmt w:val="bullet"/>
      <w:lvlText w:val="•"/>
      <w:lvlJc w:val="left"/>
      <w:pPr>
        <w:ind w:left="4736" w:hanging="226"/>
      </w:pPr>
      <w:rPr>
        <w:rFonts w:hint="default"/>
      </w:rPr>
    </w:lvl>
    <w:lvl w:ilvl="4" w:tplc="9670D9B2">
      <w:start w:val="1"/>
      <w:numFmt w:val="bullet"/>
      <w:lvlText w:val="•"/>
      <w:lvlJc w:val="left"/>
      <w:pPr>
        <w:ind w:left="5619" w:hanging="226"/>
      </w:pPr>
      <w:rPr>
        <w:rFonts w:hint="default"/>
      </w:rPr>
    </w:lvl>
    <w:lvl w:ilvl="5" w:tplc="3DD6A56E">
      <w:start w:val="1"/>
      <w:numFmt w:val="bullet"/>
      <w:lvlText w:val="•"/>
      <w:lvlJc w:val="left"/>
      <w:pPr>
        <w:ind w:left="6503" w:hanging="226"/>
      </w:pPr>
      <w:rPr>
        <w:rFonts w:hint="default"/>
      </w:rPr>
    </w:lvl>
    <w:lvl w:ilvl="6" w:tplc="0C824BF4">
      <w:start w:val="1"/>
      <w:numFmt w:val="bullet"/>
      <w:lvlText w:val="•"/>
      <w:lvlJc w:val="left"/>
      <w:pPr>
        <w:ind w:left="7386" w:hanging="226"/>
      </w:pPr>
      <w:rPr>
        <w:rFonts w:hint="default"/>
      </w:rPr>
    </w:lvl>
    <w:lvl w:ilvl="7" w:tplc="1E503E1C">
      <w:start w:val="1"/>
      <w:numFmt w:val="bullet"/>
      <w:lvlText w:val="•"/>
      <w:lvlJc w:val="left"/>
      <w:pPr>
        <w:ind w:left="8269" w:hanging="226"/>
      </w:pPr>
      <w:rPr>
        <w:rFonts w:hint="default"/>
      </w:rPr>
    </w:lvl>
    <w:lvl w:ilvl="8" w:tplc="469A0FCE">
      <w:start w:val="1"/>
      <w:numFmt w:val="bullet"/>
      <w:lvlText w:val="•"/>
      <w:lvlJc w:val="left"/>
      <w:pPr>
        <w:ind w:left="9153" w:hanging="226"/>
      </w:pPr>
      <w:rPr>
        <w:rFonts w:hint="default"/>
      </w:rPr>
    </w:lvl>
  </w:abstractNum>
  <w:abstractNum w:abstractNumId="1" w15:restartNumberingAfterBreak="0">
    <w:nsid w:val="66E53153"/>
    <w:multiLevelType w:val="hybridMultilevel"/>
    <w:tmpl w:val="0784BA66"/>
    <w:lvl w:ilvl="0" w:tplc="86887276">
      <w:start w:val="1"/>
      <w:numFmt w:val="upperRoman"/>
      <w:lvlText w:val="%1."/>
      <w:lvlJc w:val="left"/>
      <w:pPr>
        <w:ind w:left="186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1EEFF0C">
      <w:start w:val="1"/>
      <w:numFmt w:val="bullet"/>
      <w:lvlText w:val=""/>
      <w:lvlJc w:val="left"/>
      <w:pPr>
        <w:ind w:left="2220" w:hanging="360"/>
      </w:pPr>
      <w:rPr>
        <w:rFonts w:ascii="Symbol" w:eastAsia="Symbol" w:hAnsi="Symbol" w:hint="default"/>
        <w:sz w:val="24"/>
        <w:szCs w:val="24"/>
      </w:rPr>
    </w:lvl>
    <w:lvl w:ilvl="2" w:tplc="39724B60">
      <w:start w:val="1"/>
      <w:numFmt w:val="bullet"/>
      <w:lvlText w:val="•"/>
      <w:lvlJc w:val="left"/>
      <w:pPr>
        <w:ind w:left="3187" w:hanging="360"/>
      </w:pPr>
      <w:rPr>
        <w:rFonts w:hint="default"/>
      </w:rPr>
    </w:lvl>
    <w:lvl w:ilvl="3" w:tplc="37F40BE6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4" w:tplc="E3ACBE96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5" w:tplc="F7284474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6" w:tplc="9F0C24EE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7" w:tplc="4C14263E">
      <w:start w:val="1"/>
      <w:numFmt w:val="bullet"/>
      <w:lvlText w:val="•"/>
      <w:lvlJc w:val="left"/>
      <w:pPr>
        <w:ind w:left="8020" w:hanging="360"/>
      </w:pPr>
      <w:rPr>
        <w:rFonts w:hint="default"/>
      </w:rPr>
    </w:lvl>
    <w:lvl w:ilvl="8" w:tplc="69C886AE">
      <w:start w:val="1"/>
      <w:numFmt w:val="bullet"/>
      <w:lvlText w:val="•"/>
      <w:lvlJc w:val="left"/>
      <w:pPr>
        <w:ind w:left="898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14F8"/>
    <w:rsid w:val="00377DE9"/>
    <w:rsid w:val="0078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9DB51B72-1A21-4E7C-8C36-BE06AB6C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86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086" w:hanging="360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rFonts w:ascii="Times New Roman" w:eastAsia="Times New Roman" w:hAnsi="Times New Roman"/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>Texas A&amp;M Health Sciences Center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TAMHSC</cp:lastModifiedBy>
  <cp:revision>2</cp:revision>
  <dcterms:created xsi:type="dcterms:W3CDTF">2015-12-17T16:52:00Z</dcterms:created>
  <dcterms:modified xsi:type="dcterms:W3CDTF">2015-12-17T22:53:00Z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LastSaved">
    <vt:filetime>2015-12-17T00:00:00Z</vt:filetime>
  </property>
</Properties>
</file>