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75C" w:rsidRPr="00341862" w:rsidRDefault="00220B0E" w:rsidP="00CB2D85">
      <w:pPr>
        <w:tabs>
          <w:tab w:val="left" w:pos="7290"/>
          <w:tab w:val="left" w:pos="9450"/>
        </w:tabs>
        <w:spacing w:after="0"/>
        <w:ind w:right="630"/>
        <w:jc w:val="center"/>
        <w:rPr>
          <w:rFonts w:cs="Times New Roman"/>
          <w:b/>
          <w:sz w:val="32"/>
          <w:szCs w:val="28"/>
        </w:rPr>
      </w:pPr>
      <w:r>
        <w:rPr>
          <w:rFonts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-252248</wp:posOffset>
                </wp:positionH>
                <wp:positionV relativeFrom="paragraph">
                  <wp:posOffset>-1395380</wp:posOffset>
                </wp:positionV>
                <wp:extent cx="1324303" cy="1213945"/>
                <wp:effectExtent l="0" t="0" r="9525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303" cy="1213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B0E" w:rsidRDefault="00220B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39825" cy="1139825"/>
                                  <wp:effectExtent l="0" t="0" r="3175" b="317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RHP8logo_maroon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0377" cy="11403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85pt;margin-top:-109.85pt;width:104.3pt;height:9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91igIAAIsFAAAOAAAAZHJzL2Uyb0RvYy54bWysVEtv2zAMvg/YfxB0X51XuzWoU2QtOgwo&#10;2mLp0LMiS40wWdQkJXb260fKzmNdLx12sSnxIyl+fFxctrVlGxWiAVfy4cmAM+UkVMY9l/z7482H&#10;T5zFJFwlLDhV8q2K/HL2/t1F46dqBCuwlQoMnbg4bXzJVyn5aVFEuVK1iCfglUOlhlCLhMfwXFRB&#10;NOi9tsVoMDgrGgiVDyBVjHh73Sn5LPvXWsl0r3VUidmS49tS/ob8XdK3mF2I6XMQfmVk/wzxD6+o&#10;hXEYdO/qWiTB1sH85ao2MkAEnU4k1AVobaTKOWA2w8GLbBYr4VXOBcmJfk9T/H9u5d3mITBTlXzM&#10;mRM1luhRtYl9hpaNiZ3GxymCFh5hqcVrrPLuPuIlJd3qUNMf02GoR563e27JmSSj8WgyHmAQibrh&#10;aDg+n5ySn+Jg7kNMXxTUjISSByxe5lRsbmPqoDsIRYtgTXVjrM0Hahh1ZQPbCCy1TfmR6PwPlHWs&#10;KfnZ+HSQHTsg886zdeRG5Zbpw1HqXYpZSlurCGPdN6WRspzpK7GFlMrt42c0oTSGeothjz+86i3G&#10;XR5okSODS3vj2jgIOfs8YwfKqh87ynSHx9oc5U1iapdt3xJLqLbYEQG6iYpe3his2q2I6UEEHCFs&#10;AlwL6R4/2gKyDr3E2QrCr9fuCY+djVrOGhzJksefaxEUZ/arw54/H04mNMP5MDn9OMJDONYsjzVu&#10;XV8BtsIQF5CXWSR8sjtRB6ifcHvMKSqqhJMYu+RpJ16lblHg9pFqPs8gnFov0q1beEmuiV7qycf2&#10;SQTfN27Cnr+D3fCK6Yv+7bBk6WC+TqBNbm4iuGO1Jx4nPo9Hv51opRyfM+qwQ2e/AQAA//8DAFBL&#10;AwQUAAYACAAAACEAiBmWDOIAAAAMAQAADwAAAGRycy9kb3ducmV2LnhtbEyPzW7CMBCE75V4B2uR&#10;eqnAgQgIaRxUVf2RuJUUEDcTb5Oo8TqKTZK+fZ1Te5vdGc1+m+wGXbMOW1sZErCYB8CQcqMqKgR8&#10;Zq+zCJh1kpSsDaGAH7SwSyd3iYyV6ekDu4MrmC8hG0sBpXNNzLnNS9TSzk2D5L0v02rp/NgWXLWy&#10;9+W65ssgWHMtK/IXStngc4n59+GmBVweivPeDm/HPlyFzct7l21OKhPifjo8PQJzOLi/MIz4Hh1S&#10;z3Q1N1KW1QJm4Xbjo14sF6MaI+toC+w6rqIV8DTh/59IfwEAAP//AwBQSwECLQAUAAYACAAAACEA&#10;toM4kv4AAADhAQAAEwAAAAAAAAAAAAAAAAAAAAAAW0NvbnRlbnRfVHlwZXNdLnhtbFBLAQItABQA&#10;BgAIAAAAIQA4/SH/1gAAAJQBAAALAAAAAAAAAAAAAAAAAC8BAABfcmVscy8ucmVsc1BLAQItABQA&#10;BgAIAAAAIQCH/V91igIAAIsFAAAOAAAAAAAAAAAAAAAAAC4CAABkcnMvZTJvRG9jLnhtbFBLAQIt&#10;ABQABgAIAAAAIQCIGZYM4gAAAAwBAAAPAAAAAAAAAAAAAAAAAOQEAABkcnMvZG93bnJldi54bWxQ&#10;SwUGAAAAAAQABADzAAAA8wUAAAAA&#10;" fillcolor="white [3201]" stroked="f" strokeweight=".5pt">
                <v:textbox>
                  <w:txbxContent>
                    <w:p w:rsidR="00220B0E" w:rsidRDefault="00220B0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39825" cy="1139825"/>
                            <wp:effectExtent l="0" t="0" r="3175" b="317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RHP8logo_maroon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0377" cy="11403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7D0E" w:rsidRPr="006D7D0E" w:rsidRDefault="006D7D0E" w:rsidP="006D7D0E">
      <w:pPr>
        <w:pStyle w:val="NoSpacing"/>
        <w:ind w:left="540"/>
        <w:jc w:val="center"/>
        <w:rPr>
          <w:rFonts w:cs="Times New Roman"/>
          <w:b/>
          <w:sz w:val="28"/>
          <w:szCs w:val="28"/>
        </w:rPr>
      </w:pPr>
      <w:r w:rsidRPr="006D7D0E">
        <w:rPr>
          <w:rFonts w:cs="Times New Roman"/>
          <w:b/>
          <w:sz w:val="28"/>
          <w:szCs w:val="28"/>
        </w:rPr>
        <w:t xml:space="preserve">AGENDA </w:t>
      </w:r>
    </w:p>
    <w:p w:rsidR="006D7D0E" w:rsidRPr="00421171" w:rsidRDefault="006D7D0E" w:rsidP="006D7D0E">
      <w:pPr>
        <w:pStyle w:val="NoSpacing"/>
        <w:ind w:left="540"/>
        <w:jc w:val="center"/>
        <w:rPr>
          <w:rFonts w:cs="Times New Roman"/>
          <w:b/>
          <w:sz w:val="24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Welcome/Introductions</w:t>
      </w:r>
    </w:p>
    <w:p w:rsidR="00341862" w:rsidRPr="00341862" w:rsidRDefault="00341862" w:rsidP="00341862">
      <w:pPr>
        <w:pStyle w:val="ListParagraph"/>
        <w:ind w:left="360"/>
        <w:rPr>
          <w:rFonts w:cs="Times New Roman"/>
          <w:b/>
          <w:sz w:val="24"/>
          <w:szCs w:val="24"/>
        </w:rPr>
      </w:pP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Uncompensated Care (UC) Update</w:t>
      </w:r>
    </w:p>
    <w:p w:rsidR="00DE4D57" w:rsidRPr="00753796" w:rsidRDefault="00DE4D57" w:rsidP="006D31B8">
      <w:pPr>
        <w:pStyle w:val="ListParagraph"/>
        <w:numPr>
          <w:ilvl w:val="1"/>
          <w:numId w:val="30"/>
        </w:numPr>
        <w:rPr>
          <w:rFonts w:cs="Times New Roman"/>
          <w:sz w:val="24"/>
          <w:szCs w:val="24"/>
        </w:rPr>
      </w:pPr>
      <w:r w:rsidRPr="00753796">
        <w:rPr>
          <w:rFonts w:cs="Times New Roman"/>
          <w:sz w:val="24"/>
          <w:szCs w:val="24"/>
        </w:rPr>
        <w:t>DY</w:t>
      </w:r>
      <w:r w:rsidR="004A7B4B" w:rsidRPr="00753796">
        <w:rPr>
          <w:rFonts w:cs="Times New Roman"/>
          <w:sz w:val="24"/>
          <w:szCs w:val="24"/>
        </w:rPr>
        <w:t>7 Final Payment</w:t>
      </w:r>
      <w:r w:rsidRPr="00753796">
        <w:rPr>
          <w:rFonts w:cs="Times New Roman"/>
          <w:sz w:val="24"/>
          <w:szCs w:val="24"/>
        </w:rPr>
        <w:t xml:space="preserve">s and Timeline </w:t>
      </w:r>
    </w:p>
    <w:p w:rsidR="004A7B4B" w:rsidRPr="00753796" w:rsidRDefault="004A7B4B" w:rsidP="00316B4D">
      <w:pPr>
        <w:pStyle w:val="ListParagraph"/>
        <w:numPr>
          <w:ilvl w:val="1"/>
          <w:numId w:val="30"/>
        </w:numPr>
        <w:rPr>
          <w:rFonts w:cs="Times New Roman"/>
          <w:sz w:val="24"/>
          <w:szCs w:val="24"/>
        </w:rPr>
      </w:pPr>
      <w:r w:rsidRPr="00753796">
        <w:rPr>
          <w:rFonts w:cs="Times New Roman"/>
          <w:sz w:val="24"/>
          <w:szCs w:val="24"/>
        </w:rPr>
        <w:t xml:space="preserve">DY8 Payments </w:t>
      </w:r>
    </w:p>
    <w:p w:rsidR="005D7972" w:rsidRPr="00753796" w:rsidRDefault="004A7B4B" w:rsidP="00316B4D">
      <w:pPr>
        <w:pStyle w:val="ListParagraph"/>
        <w:numPr>
          <w:ilvl w:val="1"/>
          <w:numId w:val="30"/>
        </w:numPr>
        <w:rPr>
          <w:rFonts w:cs="Times New Roman"/>
          <w:sz w:val="24"/>
          <w:szCs w:val="24"/>
        </w:rPr>
      </w:pPr>
      <w:r w:rsidRPr="00753796">
        <w:rPr>
          <w:rFonts w:cs="Times New Roman"/>
          <w:sz w:val="24"/>
          <w:szCs w:val="24"/>
        </w:rPr>
        <w:t>DY9-1</w:t>
      </w:r>
      <w:r w:rsidR="00F542B4">
        <w:rPr>
          <w:rFonts w:cs="Times New Roman"/>
          <w:sz w:val="24"/>
          <w:szCs w:val="24"/>
        </w:rPr>
        <w:t>1</w:t>
      </w:r>
      <w:bookmarkStart w:id="0" w:name="_GoBack"/>
      <w:bookmarkEnd w:id="0"/>
      <w:r w:rsidRPr="00753796">
        <w:rPr>
          <w:rFonts w:cs="Times New Roman"/>
          <w:sz w:val="24"/>
          <w:szCs w:val="24"/>
        </w:rPr>
        <w:t xml:space="preserve"> UC Protocols </w:t>
      </w:r>
    </w:p>
    <w:p w:rsidR="006D31B8" w:rsidRPr="005D7972" w:rsidRDefault="00DE4D57" w:rsidP="005D7972">
      <w:pPr>
        <w:pStyle w:val="ListParagraph"/>
        <w:ind w:left="1440"/>
        <w:rPr>
          <w:rFonts w:cs="Times New Roman"/>
          <w:szCs w:val="24"/>
        </w:rPr>
      </w:pPr>
      <w:r w:rsidRPr="005D7972">
        <w:rPr>
          <w:rFonts w:cs="Times New Roman"/>
          <w:szCs w:val="24"/>
        </w:rPr>
        <w:t xml:space="preserve"> </w:t>
      </w:r>
    </w:p>
    <w:p w:rsidR="00341862" w:rsidRPr="00341862" w:rsidRDefault="00341862" w:rsidP="00341862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Delivery System Reform Incentive Payment (DSRIP) Update</w:t>
      </w:r>
    </w:p>
    <w:p w:rsidR="00341862" w:rsidRPr="00753796" w:rsidRDefault="00341862" w:rsidP="00341862">
      <w:pPr>
        <w:pStyle w:val="ListParagraph"/>
        <w:numPr>
          <w:ilvl w:val="1"/>
          <w:numId w:val="30"/>
        </w:numPr>
        <w:rPr>
          <w:rFonts w:cs="Times New Roman"/>
          <w:sz w:val="24"/>
          <w:szCs w:val="24"/>
        </w:rPr>
      </w:pPr>
      <w:r w:rsidRPr="00753796">
        <w:rPr>
          <w:rFonts w:cs="Times New Roman"/>
          <w:sz w:val="24"/>
          <w:szCs w:val="24"/>
        </w:rPr>
        <w:t>DY</w:t>
      </w:r>
      <w:r w:rsidR="000172C3" w:rsidRPr="00753796">
        <w:rPr>
          <w:rFonts w:cs="Times New Roman"/>
          <w:sz w:val="24"/>
          <w:szCs w:val="24"/>
        </w:rPr>
        <w:t xml:space="preserve">7-8 Plan Update Submission </w:t>
      </w:r>
    </w:p>
    <w:p w:rsidR="00DE4D57" w:rsidRPr="00753796" w:rsidRDefault="000172C3" w:rsidP="00341862">
      <w:pPr>
        <w:pStyle w:val="ListParagraph"/>
        <w:numPr>
          <w:ilvl w:val="1"/>
          <w:numId w:val="30"/>
        </w:numPr>
        <w:rPr>
          <w:rFonts w:cs="Times New Roman"/>
          <w:sz w:val="24"/>
          <w:szCs w:val="24"/>
        </w:rPr>
      </w:pPr>
      <w:r w:rsidRPr="00753796">
        <w:rPr>
          <w:rFonts w:cs="Times New Roman"/>
          <w:sz w:val="24"/>
          <w:szCs w:val="24"/>
        </w:rPr>
        <w:t xml:space="preserve">DY7-8 Plan Update Feedback and Plan Access </w:t>
      </w:r>
    </w:p>
    <w:p w:rsidR="000172C3" w:rsidRPr="00753796" w:rsidRDefault="000172C3" w:rsidP="00341862">
      <w:pPr>
        <w:pStyle w:val="ListParagraph"/>
        <w:numPr>
          <w:ilvl w:val="1"/>
          <w:numId w:val="30"/>
        </w:numPr>
        <w:rPr>
          <w:rFonts w:cs="Times New Roman"/>
          <w:sz w:val="24"/>
          <w:szCs w:val="24"/>
        </w:rPr>
      </w:pPr>
      <w:r w:rsidRPr="00753796">
        <w:rPr>
          <w:rFonts w:cs="Times New Roman"/>
          <w:sz w:val="24"/>
          <w:szCs w:val="24"/>
        </w:rPr>
        <w:t xml:space="preserve">DY7 Reporting (August and October) </w:t>
      </w:r>
    </w:p>
    <w:p w:rsidR="005D7972" w:rsidRPr="00753796" w:rsidRDefault="00DE4D57" w:rsidP="00341862">
      <w:pPr>
        <w:pStyle w:val="ListParagraph"/>
        <w:numPr>
          <w:ilvl w:val="1"/>
          <w:numId w:val="30"/>
        </w:numPr>
        <w:rPr>
          <w:rFonts w:cs="Times New Roman"/>
          <w:sz w:val="24"/>
          <w:szCs w:val="24"/>
        </w:rPr>
      </w:pPr>
      <w:r w:rsidRPr="00753796">
        <w:rPr>
          <w:rFonts w:cs="Times New Roman"/>
          <w:sz w:val="24"/>
          <w:szCs w:val="24"/>
        </w:rPr>
        <w:t xml:space="preserve">Compliance Monitoring </w:t>
      </w:r>
      <w:r w:rsidR="005D7972" w:rsidRPr="00753796">
        <w:rPr>
          <w:rFonts w:cs="Times New Roman"/>
          <w:sz w:val="24"/>
          <w:szCs w:val="24"/>
        </w:rPr>
        <w:t xml:space="preserve">Update </w:t>
      </w:r>
    </w:p>
    <w:p w:rsidR="000172C3" w:rsidRPr="00753796" w:rsidRDefault="000172C3" w:rsidP="000172C3">
      <w:pPr>
        <w:pStyle w:val="ListParagraph"/>
        <w:numPr>
          <w:ilvl w:val="1"/>
          <w:numId w:val="30"/>
        </w:numPr>
        <w:rPr>
          <w:rFonts w:cs="Times New Roman"/>
          <w:sz w:val="24"/>
          <w:szCs w:val="24"/>
        </w:rPr>
      </w:pPr>
      <w:r w:rsidRPr="00753796">
        <w:rPr>
          <w:rFonts w:cs="Times New Roman"/>
          <w:sz w:val="24"/>
          <w:szCs w:val="24"/>
        </w:rPr>
        <w:t xml:space="preserve">DY9-10 DSRIP Protocols  </w:t>
      </w:r>
    </w:p>
    <w:p w:rsidR="00341862" w:rsidRPr="00753796" w:rsidRDefault="00341862" w:rsidP="00341862">
      <w:pPr>
        <w:pStyle w:val="ListParagraph"/>
        <w:ind w:left="1440"/>
        <w:rPr>
          <w:rFonts w:cs="Times New Roman"/>
          <w:b/>
          <w:sz w:val="24"/>
          <w:szCs w:val="24"/>
        </w:rPr>
      </w:pPr>
    </w:p>
    <w:p w:rsidR="000A1761" w:rsidRDefault="000A1761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R</w:t>
      </w:r>
      <w:r w:rsidR="00CB2D85">
        <w:rPr>
          <w:rFonts w:cs="Times New Roman"/>
          <w:b/>
          <w:sz w:val="28"/>
          <w:szCs w:val="24"/>
        </w:rPr>
        <w:t xml:space="preserve">egional Updates and Activities </w:t>
      </w:r>
    </w:p>
    <w:p w:rsidR="00466D3D" w:rsidRPr="00753796" w:rsidRDefault="00CB2D85" w:rsidP="00466D3D">
      <w:pPr>
        <w:pStyle w:val="ListParagraph"/>
        <w:numPr>
          <w:ilvl w:val="1"/>
          <w:numId w:val="30"/>
        </w:numPr>
        <w:rPr>
          <w:rFonts w:cs="Times New Roman"/>
          <w:sz w:val="24"/>
          <w:szCs w:val="24"/>
        </w:rPr>
      </w:pPr>
      <w:r w:rsidRPr="00753796">
        <w:rPr>
          <w:rFonts w:cs="Times New Roman"/>
          <w:sz w:val="24"/>
          <w:szCs w:val="24"/>
        </w:rPr>
        <w:t>Regional Overview (Quick Facts)</w:t>
      </w:r>
    </w:p>
    <w:p w:rsidR="00466D3D" w:rsidRPr="00753796" w:rsidRDefault="00B84E0C" w:rsidP="00466D3D">
      <w:pPr>
        <w:pStyle w:val="ListParagraph"/>
        <w:numPr>
          <w:ilvl w:val="1"/>
          <w:numId w:val="30"/>
        </w:numPr>
        <w:rPr>
          <w:rFonts w:cs="Times New Roman"/>
          <w:sz w:val="24"/>
          <w:szCs w:val="24"/>
        </w:rPr>
      </w:pPr>
      <w:r w:rsidRPr="00753796">
        <w:rPr>
          <w:rFonts w:cs="Times New Roman"/>
          <w:sz w:val="24"/>
          <w:szCs w:val="24"/>
        </w:rPr>
        <w:t xml:space="preserve">Learning Collaborative Activities </w:t>
      </w:r>
    </w:p>
    <w:p w:rsidR="007A583B" w:rsidRPr="00753796" w:rsidRDefault="007A583B" w:rsidP="00466D3D">
      <w:pPr>
        <w:pStyle w:val="ListParagraph"/>
        <w:numPr>
          <w:ilvl w:val="1"/>
          <w:numId w:val="30"/>
        </w:numPr>
        <w:rPr>
          <w:rFonts w:cs="Times New Roman"/>
          <w:sz w:val="24"/>
          <w:szCs w:val="24"/>
        </w:rPr>
      </w:pPr>
      <w:r w:rsidRPr="00753796">
        <w:rPr>
          <w:rFonts w:cs="Times New Roman"/>
          <w:sz w:val="24"/>
          <w:szCs w:val="24"/>
        </w:rPr>
        <w:t xml:space="preserve">Updated Regional Timeline </w:t>
      </w:r>
    </w:p>
    <w:p w:rsidR="00466D3D" w:rsidRPr="00753796" w:rsidRDefault="007A583B" w:rsidP="00466D3D">
      <w:pPr>
        <w:pStyle w:val="ListParagraph"/>
        <w:numPr>
          <w:ilvl w:val="1"/>
          <w:numId w:val="30"/>
        </w:numPr>
        <w:rPr>
          <w:rFonts w:cs="Times New Roman"/>
          <w:sz w:val="24"/>
          <w:szCs w:val="24"/>
        </w:rPr>
      </w:pPr>
      <w:r w:rsidRPr="00753796">
        <w:rPr>
          <w:rFonts w:cs="Times New Roman"/>
          <w:sz w:val="24"/>
          <w:szCs w:val="24"/>
        </w:rPr>
        <w:t xml:space="preserve">Updated Draft Payment Schedule </w:t>
      </w:r>
    </w:p>
    <w:p w:rsidR="000A1761" w:rsidRDefault="000A1761" w:rsidP="000A1761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2930DF" w:rsidRDefault="00341862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341862">
        <w:rPr>
          <w:rFonts w:cs="Times New Roman"/>
          <w:b/>
          <w:sz w:val="28"/>
          <w:szCs w:val="24"/>
        </w:rPr>
        <w:t>Open Discussion/Q</w:t>
      </w:r>
      <w:r w:rsidR="006D31B8">
        <w:rPr>
          <w:rFonts w:cs="Times New Roman"/>
          <w:b/>
          <w:sz w:val="28"/>
          <w:szCs w:val="24"/>
        </w:rPr>
        <w:t>uestions and Answer</w:t>
      </w:r>
    </w:p>
    <w:p w:rsidR="00160480" w:rsidRDefault="00160480" w:rsidP="00160480">
      <w:pPr>
        <w:pStyle w:val="ListParagraph"/>
        <w:ind w:left="360"/>
        <w:rPr>
          <w:rFonts w:cs="Times New Roman"/>
          <w:b/>
          <w:sz w:val="28"/>
          <w:szCs w:val="24"/>
        </w:rPr>
      </w:pPr>
    </w:p>
    <w:p w:rsidR="002930DF" w:rsidRDefault="002930DF" w:rsidP="002930DF">
      <w:pPr>
        <w:pStyle w:val="ListParagraph"/>
        <w:numPr>
          <w:ilvl w:val="0"/>
          <w:numId w:val="30"/>
        </w:numPr>
        <w:ind w:left="360"/>
        <w:rPr>
          <w:rFonts w:cs="Times New Roman"/>
          <w:b/>
          <w:sz w:val="28"/>
          <w:szCs w:val="24"/>
        </w:rPr>
      </w:pPr>
      <w:r w:rsidRPr="002930DF">
        <w:rPr>
          <w:rFonts w:cs="Times New Roman"/>
          <w:b/>
          <w:sz w:val="28"/>
          <w:szCs w:val="24"/>
        </w:rPr>
        <w:t>Wrap-Up/Adjourn</w:t>
      </w:r>
    </w:p>
    <w:p w:rsidR="000A1761" w:rsidRPr="000A1761" w:rsidRDefault="000A1761" w:rsidP="000A1761">
      <w:pPr>
        <w:pStyle w:val="ListParagraph"/>
        <w:ind w:left="1440"/>
        <w:rPr>
          <w:rFonts w:cs="Times New Roman"/>
        </w:rPr>
      </w:pPr>
    </w:p>
    <w:sectPr w:rsidR="000A1761" w:rsidRPr="000A1761" w:rsidSect="00753796">
      <w:headerReference w:type="first" r:id="rId10"/>
      <w:footerReference w:type="first" r:id="rId11"/>
      <w:pgSz w:w="12240" w:h="15840"/>
      <w:pgMar w:top="360" w:right="1350" w:bottom="720" w:left="153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F8" w:rsidRDefault="006209F8" w:rsidP="00D3776A">
      <w:pPr>
        <w:spacing w:after="0" w:line="240" w:lineRule="auto"/>
      </w:pPr>
      <w:r>
        <w:separator/>
      </w:r>
    </w:p>
  </w:endnote>
  <w:end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912580" cy="427512"/>
          <wp:effectExtent l="0" t="0" r="2540" b="0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3447" cy="44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F8" w:rsidRDefault="006209F8" w:rsidP="00D3776A">
      <w:pPr>
        <w:spacing w:after="0" w:line="240" w:lineRule="auto"/>
      </w:pPr>
      <w:r>
        <w:separator/>
      </w:r>
    </w:p>
  </w:footnote>
  <w:foot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D0E" w:rsidRDefault="00D3776A" w:rsidP="00FA08F2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341862">
      <w:rPr>
        <w:rFonts w:cs="Times New Roman"/>
        <w:b/>
        <w:sz w:val="32"/>
        <w:szCs w:val="32"/>
      </w:rPr>
      <w:t xml:space="preserve">Regional Healthcare Partnership </w:t>
    </w:r>
    <w:r w:rsidR="00CD522A">
      <w:rPr>
        <w:rFonts w:cs="Times New Roman"/>
        <w:b/>
        <w:sz w:val="32"/>
        <w:szCs w:val="32"/>
      </w:rPr>
      <w:t>17</w:t>
    </w:r>
  </w:p>
  <w:p w:rsidR="00D3776A" w:rsidRPr="006D7D0E" w:rsidRDefault="00341862" w:rsidP="00FA08F2">
    <w:pPr>
      <w:spacing w:after="0" w:line="240" w:lineRule="auto"/>
      <w:jc w:val="center"/>
      <w:rPr>
        <w:rFonts w:cs="Times New Roman"/>
        <w:b/>
        <w:sz w:val="28"/>
        <w:szCs w:val="28"/>
      </w:rPr>
    </w:pPr>
    <w:r w:rsidRPr="006D7D0E">
      <w:rPr>
        <w:rFonts w:cs="Times New Roman"/>
        <w:b/>
        <w:sz w:val="28"/>
        <w:szCs w:val="28"/>
      </w:rPr>
      <w:t>Regional Meeting</w:t>
    </w:r>
  </w:p>
  <w:p w:rsidR="0043244A" w:rsidRPr="006D7D0E" w:rsidRDefault="00466D3D" w:rsidP="00FA08F2">
    <w:pPr>
      <w:spacing w:after="0" w:line="240" w:lineRule="auto"/>
      <w:jc w:val="center"/>
      <w:rPr>
        <w:rFonts w:cs="Times New Roman"/>
        <w:b/>
        <w:sz w:val="28"/>
        <w:szCs w:val="28"/>
      </w:rPr>
    </w:pPr>
    <w:r>
      <w:rPr>
        <w:rFonts w:cstheme="minorHAnsi"/>
        <w:b/>
        <w:sz w:val="28"/>
        <w:szCs w:val="28"/>
      </w:rPr>
      <w:t xml:space="preserve">Thursday, </w:t>
    </w:r>
    <w:r w:rsidR="0081361A">
      <w:rPr>
        <w:rFonts w:cstheme="minorHAnsi"/>
        <w:b/>
        <w:sz w:val="28"/>
        <w:szCs w:val="28"/>
      </w:rPr>
      <w:t>August 30,</w:t>
    </w:r>
    <w:r w:rsidR="003826F5">
      <w:rPr>
        <w:rFonts w:cstheme="minorHAnsi"/>
        <w:b/>
        <w:sz w:val="28"/>
        <w:szCs w:val="28"/>
      </w:rPr>
      <w:t xml:space="preserve"> 201</w:t>
    </w:r>
    <w:r w:rsidR="0081361A">
      <w:rPr>
        <w:rFonts w:cstheme="minorHAnsi"/>
        <w:b/>
        <w:sz w:val="28"/>
        <w:szCs w:val="28"/>
      </w:rPr>
      <w:t>8</w:t>
    </w:r>
    <w:r w:rsidR="002D7F9B" w:rsidRPr="006D7D0E">
      <w:rPr>
        <w:rFonts w:cstheme="minorHAnsi"/>
        <w:b/>
        <w:sz w:val="28"/>
        <w:szCs w:val="28"/>
      </w:rPr>
      <w:t xml:space="preserve"> • </w:t>
    </w:r>
    <w:r w:rsidR="0081361A">
      <w:rPr>
        <w:rFonts w:cstheme="minorHAnsi"/>
        <w:b/>
        <w:sz w:val="28"/>
        <w:szCs w:val="28"/>
      </w:rPr>
      <w:t>9</w:t>
    </w:r>
    <w:r w:rsidR="007013F1">
      <w:rPr>
        <w:rFonts w:cstheme="minorHAnsi"/>
        <w:b/>
        <w:sz w:val="28"/>
        <w:szCs w:val="28"/>
      </w:rPr>
      <w:t>:</w:t>
    </w:r>
    <w:r w:rsidR="0081361A">
      <w:rPr>
        <w:rFonts w:cstheme="minorHAnsi"/>
        <w:b/>
        <w:sz w:val="28"/>
        <w:szCs w:val="28"/>
      </w:rPr>
      <w:t>3</w:t>
    </w:r>
    <w:r w:rsidR="007013F1">
      <w:rPr>
        <w:rFonts w:cstheme="minorHAnsi"/>
        <w:b/>
        <w:sz w:val="28"/>
        <w:szCs w:val="28"/>
      </w:rPr>
      <w:t xml:space="preserve">0 </w:t>
    </w:r>
    <w:r w:rsidR="006D7D0E">
      <w:rPr>
        <w:rFonts w:cstheme="minorHAnsi"/>
        <w:b/>
        <w:sz w:val="28"/>
        <w:szCs w:val="28"/>
      </w:rPr>
      <w:t>– 11:</w:t>
    </w:r>
    <w:r w:rsidR="0081361A">
      <w:rPr>
        <w:rFonts w:cstheme="minorHAnsi"/>
        <w:b/>
        <w:sz w:val="28"/>
        <w:szCs w:val="28"/>
      </w:rPr>
      <w:t>0</w:t>
    </w:r>
    <w:r w:rsidR="006D7D0E">
      <w:rPr>
        <w:rFonts w:cstheme="minorHAnsi"/>
        <w:b/>
        <w:sz w:val="28"/>
        <w:szCs w:val="28"/>
      </w:rPr>
      <w:t>0 a.m.</w:t>
    </w:r>
  </w:p>
  <w:p w:rsidR="0043244A" w:rsidRPr="00CD522A" w:rsidRDefault="00753796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 xml:space="preserve">                    T</w:t>
    </w:r>
    <w:r w:rsidR="00341862" w:rsidRPr="00CD522A">
      <w:rPr>
        <w:rFonts w:cstheme="minorHAnsi"/>
        <w:sz w:val="24"/>
        <w:szCs w:val="24"/>
      </w:rPr>
      <w:t xml:space="preserve">exas A&amp;M Health Science Center – </w:t>
    </w:r>
    <w:r w:rsidR="00220B0E" w:rsidRPr="00CD522A">
      <w:rPr>
        <w:rFonts w:cstheme="minorHAnsi"/>
        <w:sz w:val="24"/>
        <w:szCs w:val="24"/>
      </w:rPr>
      <w:t>R</w:t>
    </w:r>
    <w:r w:rsidR="00CD522A" w:rsidRPr="00CD522A">
      <w:rPr>
        <w:rFonts w:cstheme="minorHAnsi"/>
        <w:sz w:val="24"/>
        <w:szCs w:val="24"/>
      </w:rPr>
      <w:t>ural &amp; Community Health Institute</w:t>
    </w:r>
  </w:p>
  <w:p w:rsidR="00CD522A" w:rsidRPr="00CD522A" w:rsidRDefault="00CD522A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sz w:val="24"/>
        <w:szCs w:val="24"/>
      </w:rPr>
    </w:pPr>
    <w:r w:rsidRPr="00CD522A">
      <w:rPr>
        <w:rFonts w:cstheme="minorHAnsi"/>
        <w:sz w:val="24"/>
        <w:szCs w:val="24"/>
      </w:rPr>
      <w:t>2700 Earl Rudder Freeway South, Suite 3000</w:t>
    </w:r>
  </w:p>
  <w:p w:rsidR="00CD522A" w:rsidRPr="00CD522A" w:rsidRDefault="00CD522A" w:rsidP="00220B0E">
    <w:pPr>
      <w:pBdr>
        <w:bottom w:val="single" w:sz="12" w:space="1" w:color="auto"/>
      </w:pBdr>
      <w:spacing w:after="0" w:line="240" w:lineRule="auto"/>
      <w:jc w:val="center"/>
      <w:rPr>
        <w:rFonts w:cstheme="minorHAnsi"/>
        <w:sz w:val="24"/>
        <w:szCs w:val="24"/>
      </w:rPr>
    </w:pPr>
    <w:r w:rsidRPr="00CD522A">
      <w:rPr>
        <w:rFonts w:cstheme="minorHAnsi"/>
        <w:sz w:val="24"/>
        <w:szCs w:val="24"/>
      </w:rPr>
      <w:t>College Station, Texas 77845</w:t>
    </w:r>
  </w:p>
  <w:p w:rsidR="00341862" w:rsidRPr="00144EA2" w:rsidRDefault="00341862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D73BB"/>
    <w:multiLevelType w:val="hybridMultilevel"/>
    <w:tmpl w:val="3F96BC4C"/>
    <w:lvl w:ilvl="0" w:tplc="47AE5E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32FAD"/>
    <w:multiLevelType w:val="hybridMultilevel"/>
    <w:tmpl w:val="591E5DA2"/>
    <w:lvl w:ilvl="0" w:tplc="932C92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3E31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7C1A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1824B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8A8E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86617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D6C8D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88CC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D292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16"/>
  </w:num>
  <w:num w:numId="5">
    <w:abstractNumId w:val="23"/>
  </w:num>
  <w:num w:numId="6">
    <w:abstractNumId w:val="24"/>
  </w:num>
  <w:num w:numId="7">
    <w:abstractNumId w:val="30"/>
  </w:num>
  <w:num w:numId="8">
    <w:abstractNumId w:val="20"/>
  </w:num>
  <w:num w:numId="9">
    <w:abstractNumId w:val="3"/>
  </w:num>
  <w:num w:numId="10">
    <w:abstractNumId w:val="8"/>
  </w:num>
  <w:num w:numId="11">
    <w:abstractNumId w:val="2"/>
  </w:num>
  <w:num w:numId="12">
    <w:abstractNumId w:val="22"/>
  </w:num>
  <w:num w:numId="13">
    <w:abstractNumId w:val="28"/>
  </w:num>
  <w:num w:numId="14">
    <w:abstractNumId w:val="10"/>
  </w:num>
  <w:num w:numId="15">
    <w:abstractNumId w:val="15"/>
  </w:num>
  <w:num w:numId="16">
    <w:abstractNumId w:val="1"/>
  </w:num>
  <w:num w:numId="17">
    <w:abstractNumId w:val="7"/>
  </w:num>
  <w:num w:numId="18">
    <w:abstractNumId w:val="14"/>
  </w:num>
  <w:num w:numId="19">
    <w:abstractNumId w:val="6"/>
  </w:num>
  <w:num w:numId="20">
    <w:abstractNumId w:val="26"/>
  </w:num>
  <w:num w:numId="21">
    <w:abstractNumId w:val="0"/>
  </w:num>
  <w:num w:numId="22">
    <w:abstractNumId w:val="11"/>
  </w:num>
  <w:num w:numId="23">
    <w:abstractNumId w:val="13"/>
  </w:num>
  <w:num w:numId="24">
    <w:abstractNumId w:val="17"/>
  </w:num>
  <w:num w:numId="25">
    <w:abstractNumId w:val="25"/>
  </w:num>
  <w:num w:numId="26">
    <w:abstractNumId w:val="19"/>
  </w:num>
  <w:num w:numId="27">
    <w:abstractNumId w:val="9"/>
  </w:num>
  <w:num w:numId="28">
    <w:abstractNumId w:val="12"/>
  </w:num>
  <w:num w:numId="29">
    <w:abstractNumId w:val="27"/>
  </w:num>
  <w:num w:numId="30">
    <w:abstractNumId w:val="4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172C3"/>
    <w:rsid w:val="000363C9"/>
    <w:rsid w:val="000757D3"/>
    <w:rsid w:val="00081FBD"/>
    <w:rsid w:val="00085BCF"/>
    <w:rsid w:val="0008652D"/>
    <w:rsid w:val="000A1761"/>
    <w:rsid w:val="000E2352"/>
    <w:rsid w:val="000E3209"/>
    <w:rsid w:val="00116EAB"/>
    <w:rsid w:val="00144EA2"/>
    <w:rsid w:val="00155AE2"/>
    <w:rsid w:val="00160480"/>
    <w:rsid w:val="00177D25"/>
    <w:rsid w:val="001A2CF3"/>
    <w:rsid w:val="001A3A71"/>
    <w:rsid w:val="001E0928"/>
    <w:rsid w:val="001F73CE"/>
    <w:rsid w:val="00210EA2"/>
    <w:rsid w:val="00220B0E"/>
    <w:rsid w:val="0022648B"/>
    <w:rsid w:val="0026270E"/>
    <w:rsid w:val="00264141"/>
    <w:rsid w:val="002710A9"/>
    <w:rsid w:val="002804D4"/>
    <w:rsid w:val="002930DF"/>
    <w:rsid w:val="002A0AA9"/>
    <w:rsid w:val="002B4D46"/>
    <w:rsid w:val="002D2ACD"/>
    <w:rsid w:val="002D7F9B"/>
    <w:rsid w:val="002F7702"/>
    <w:rsid w:val="00341862"/>
    <w:rsid w:val="003743F7"/>
    <w:rsid w:val="00374A6D"/>
    <w:rsid w:val="0037621A"/>
    <w:rsid w:val="003826F5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34216"/>
    <w:rsid w:val="00466D3D"/>
    <w:rsid w:val="00483C81"/>
    <w:rsid w:val="004A7B4B"/>
    <w:rsid w:val="00585C00"/>
    <w:rsid w:val="0058690C"/>
    <w:rsid w:val="005D7972"/>
    <w:rsid w:val="005F3B94"/>
    <w:rsid w:val="0061155C"/>
    <w:rsid w:val="006209F8"/>
    <w:rsid w:val="00620D97"/>
    <w:rsid w:val="0063172B"/>
    <w:rsid w:val="00667C7E"/>
    <w:rsid w:val="00675734"/>
    <w:rsid w:val="006D31B8"/>
    <w:rsid w:val="006D527E"/>
    <w:rsid w:val="006D7D0E"/>
    <w:rsid w:val="006E344B"/>
    <w:rsid w:val="007013F1"/>
    <w:rsid w:val="00702CDC"/>
    <w:rsid w:val="00712023"/>
    <w:rsid w:val="00713E37"/>
    <w:rsid w:val="007428E2"/>
    <w:rsid w:val="007429EE"/>
    <w:rsid w:val="00753796"/>
    <w:rsid w:val="00754690"/>
    <w:rsid w:val="0078276A"/>
    <w:rsid w:val="00784C2F"/>
    <w:rsid w:val="007A0909"/>
    <w:rsid w:val="007A294E"/>
    <w:rsid w:val="007A583B"/>
    <w:rsid w:val="00802244"/>
    <w:rsid w:val="0081361A"/>
    <w:rsid w:val="008426C1"/>
    <w:rsid w:val="00896641"/>
    <w:rsid w:val="00896CD4"/>
    <w:rsid w:val="008C7DAD"/>
    <w:rsid w:val="008D4245"/>
    <w:rsid w:val="008D6D0B"/>
    <w:rsid w:val="00901F2B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F1943"/>
    <w:rsid w:val="00A117A4"/>
    <w:rsid w:val="00A178EF"/>
    <w:rsid w:val="00A620C4"/>
    <w:rsid w:val="00A97059"/>
    <w:rsid w:val="00AB575C"/>
    <w:rsid w:val="00AB7DD3"/>
    <w:rsid w:val="00AE639F"/>
    <w:rsid w:val="00AE708C"/>
    <w:rsid w:val="00B136FC"/>
    <w:rsid w:val="00B273B2"/>
    <w:rsid w:val="00B31259"/>
    <w:rsid w:val="00B502AF"/>
    <w:rsid w:val="00B84E0C"/>
    <w:rsid w:val="00BA6BE4"/>
    <w:rsid w:val="00BB56DF"/>
    <w:rsid w:val="00BC7679"/>
    <w:rsid w:val="00BF6526"/>
    <w:rsid w:val="00C240D5"/>
    <w:rsid w:val="00C43408"/>
    <w:rsid w:val="00C45907"/>
    <w:rsid w:val="00C67519"/>
    <w:rsid w:val="00C90A3B"/>
    <w:rsid w:val="00CB2D85"/>
    <w:rsid w:val="00CB6019"/>
    <w:rsid w:val="00CD522A"/>
    <w:rsid w:val="00D1193C"/>
    <w:rsid w:val="00D14F00"/>
    <w:rsid w:val="00D3776A"/>
    <w:rsid w:val="00D45BB8"/>
    <w:rsid w:val="00D74867"/>
    <w:rsid w:val="00D907FC"/>
    <w:rsid w:val="00DB7B4A"/>
    <w:rsid w:val="00DC52B6"/>
    <w:rsid w:val="00DD5909"/>
    <w:rsid w:val="00DE4D57"/>
    <w:rsid w:val="00DF2116"/>
    <w:rsid w:val="00E517F6"/>
    <w:rsid w:val="00E72257"/>
    <w:rsid w:val="00EB02E7"/>
    <w:rsid w:val="00EB1436"/>
    <w:rsid w:val="00EB4DB4"/>
    <w:rsid w:val="00EC2D0E"/>
    <w:rsid w:val="00ED690E"/>
    <w:rsid w:val="00EE05AB"/>
    <w:rsid w:val="00EE6B13"/>
    <w:rsid w:val="00EF1F91"/>
    <w:rsid w:val="00F542B4"/>
    <w:rsid w:val="00F75C26"/>
    <w:rsid w:val="00F774E6"/>
    <w:rsid w:val="00F82062"/>
    <w:rsid w:val="00F90BD9"/>
    <w:rsid w:val="00F96209"/>
    <w:rsid w:val="00FA08F2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D9594DD"/>
  <w15:docId w15:val="{58F3C3A1-0F0A-4419-BE6A-FB247522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365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583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27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82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65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9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10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86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74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54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117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3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62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tif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B2D57-20D2-4C03-A35C-5F4FB992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Spurlin, Shayna F.</cp:lastModifiedBy>
  <cp:revision>13</cp:revision>
  <cp:lastPrinted>2016-02-09T14:52:00Z</cp:lastPrinted>
  <dcterms:created xsi:type="dcterms:W3CDTF">2018-08-28T17:25:00Z</dcterms:created>
  <dcterms:modified xsi:type="dcterms:W3CDTF">2018-08-29T04:12:00Z</dcterms:modified>
</cp:coreProperties>
</file>