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5AA2" w:rsidRPr="00BA7BDB" w:rsidRDefault="00396243" w:rsidP="0040609C">
      <w:pPr>
        <w:spacing w:after="0" w:line="240" w:lineRule="auto"/>
        <w:jc w:val="center"/>
        <w:rPr>
          <w:rFonts w:ascii="Cooper Black" w:hAnsi="Cooper Black"/>
          <w:b/>
          <w:sz w:val="32"/>
          <w:szCs w:val="32"/>
        </w:rPr>
      </w:pPr>
      <w:r w:rsidRPr="00BA7BDB">
        <w:rPr>
          <w:rFonts w:ascii="Cooper Black" w:hAnsi="Cooper Black"/>
          <w:b/>
          <w:sz w:val="32"/>
          <w:szCs w:val="32"/>
        </w:rPr>
        <w:t xml:space="preserve">Region 17 </w:t>
      </w:r>
      <w:r w:rsidR="00BA7BDB" w:rsidRPr="00BA7BDB">
        <w:rPr>
          <w:rFonts w:ascii="Cooper Black" w:hAnsi="Cooper Black"/>
          <w:b/>
          <w:sz w:val="32"/>
          <w:szCs w:val="32"/>
        </w:rPr>
        <w:t>Regional Healthcare Partnership</w:t>
      </w:r>
    </w:p>
    <w:p w:rsidR="00BA7BDB" w:rsidRPr="00BA7BDB" w:rsidRDefault="00BA7BDB" w:rsidP="0040609C">
      <w:pPr>
        <w:spacing w:after="0" w:line="240" w:lineRule="auto"/>
        <w:jc w:val="center"/>
        <w:rPr>
          <w:b/>
          <w:sz w:val="20"/>
          <w:szCs w:val="20"/>
        </w:rPr>
      </w:pPr>
    </w:p>
    <w:p w:rsidR="000C3F5E" w:rsidRPr="00BA7BDB" w:rsidRDefault="008B7562" w:rsidP="0040609C">
      <w:pPr>
        <w:spacing w:after="0" w:line="240" w:lineRule="auto"/>
        <w:jc w:val="center"/>
        <w:rPr>
          <w:b/>
          <w:sz w:val="28"/>
          <w:szCs w:val="28"/>
        </w:rPr>
      </w:pPr>
      <w:r w:rsidRPr="00BA7BDB">
        <w:rPr>
          <w:b/>
          <w:sz w:val="28"/>
          <w:szCs w:val="28"/>
        </w:rPr>
        <w:t>Provider Meeting</w:t>
      </w:r>
    </w:p>
    <w:p w:rsidR="008C4267" w:rsidRPr="00BA7BDB" w:rsidRDefault="00F34F10" w:rsidP="00CD577F">
      <w:pPr>
        <w:spacing w:after="0" w:line="240" w:lineRule="auto"/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Wednes</w:t>
      </w:r>
      <w:r w:rsidR="008B7562" w:rsidRPr="00BA7BDB">
        <w:rPr>
          <w:b/>
          <w:sz w:val="28"/>
          <w:szCs w:val="28"/>
        </w:rPr>
        <w:t>day</w:t>
      </w:r>
      <w:r w:rsidR="00CD577F" w:rsidRPr="00BA7BDB">
        <w:rPr>
          <w:b/>
          <w:sz w:val="28"/>
          <w:szCs w:val="28"/>
        </w:rPr>
        <w:t>,</w:t>
      </w:r>
      <w:r w:rsidR="005F2686">
        <w:rPr>
          <w:b/>
          <w:sz w:val="28"/>
          <w:szCs w:val="28"/>
        </w:rPr>
        <w:t xml:space="preserve"> </w:t>
      </w:r>
      <w:r w:rsidR="008408B4">
        <w:rPr>
          <w:b/>
          <w:sz w:val="28"/>
          <w:szCs w:val="28"/>
        </w:rPr>
        <w:t>December 12</w:t>
      </w:r>
      <w:r w:rsidR="00CD577F" w:rsidRPr="00BA7BDB">
        <w:rPr>
          <w:b/>
          <w:sz w:val="28"/>
          <w:szCs w:val="28"/>
        </w:rPr>
        <w:t>, 2012</w:t>
      </w:r>
      <w:r w:rsidR="00BA7BDB">
        <w:rPr>
          <w:b/>
          <w:sz w:val="28"/>
          <w:szCs w:val="28"/>
        </w:rPr>
        <w:t xml:space="preserve"> </w:t>
      </w:r>
      <w:r w:rsidR="00BA7BDB">
        <w:rPr>
          <w:rFonts w:cs="Calibri"/>
          <w:b/>
          <w:sz w:val="28"/>
          <w:szCs w:val="28"/>
        </w:rPr>
        <w:t>•</w:t>
      </w:r>
      <w:r w:rsidR="00BA7BDB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9:00</w:t>
      </w:r>
      <w:r w:rsidR="00396243" w:rsidRPr="00BA7BDB">
        <w:rPr>
          <w:b/>
          <w:sz w:val="28"/>
          <w:szCs w:val="28"/>
        </w:rPr>
        <w:t xml:space="preserve"> a.m. to 1</w:t>
      </w:r>
      <w:r w:rsidR="00CB3146">
        <w:rPr>
          <w:b/>
          <w:sz w:val="28"/>
          <w:szCs w:val="28"/>
        </w:rPr>
        <w:t>0</w:t>
      </w:r>
      <w:r w:rsidR="00396243" w:rsidRPr="00BA7BDB">
        <w:rPr>
          <w:b/>
          <w:sz w:val="28"/>
          <w:szCs w:val="28"/>
        </w:rPr>
        <w:t>:</w:t>
      </w:r>
      <w:r>
        <w:rPr>
          <w:b/>
          <w:sz w:val="28"/>
          <w:szCs w:val="28"/>
        </w:rPr>
        <w:t>3</w:t>
      </w:r>
      <w:r w:rsidR="00396243" w:rsidRPr="00BA7BDB">
        <w:rPr>
          <w:b/>
          <w:sz w:val="28"/>
          <w:szCs w:val="28"/>
        </w:rPr>
        <w:t xml:space="preserve">0 </w:t>
      </w:r>
      <w:r w:rsidR="00CB3146">
        <w:rPr>
          <w:b/>
          <w:sz w:val="28"/>
          <w:szCs w:val="28"/>
        </w:rPr>
        <w:t>a.m.</w:t>
      </w:r>
      <w:proofErr w:type="gramEnd"/>
    </w:p>
    <w:p w:rsidR="00CD577F" w:rsidRPr="00BA7BDB" w:rsidRDefault="008B7562" w:rsidP="00CD577F">
      <w:pPr>
        <w:spacing w:after="0" w:line="240" w:lineRule="auto"/>
        <w:jc w:val="center"/>
      </w:pPr>
      <w:r w:rsidRPr="00BA7BDB">
        <w:t>Texas A&amp;M Health Science Center</w:t>
      </w:r>
      <w:r w:rsidR="00C84498" w:rsidRPr="00BA7BDB">
        <w:t xml:space="preserve"> </w:t>
      </w:r>
      <w:r w:rsidR="00C84498" w:rsidRPr="00BA7BDB">
        <w:rPr>
          <w:rFonts w:cs="Calibri"/>
        </w:rPr>
        <w:t>•</w:t>
      </w:r>
      <w:r w:rsidR="00C84498" w:rsidRPr="00BA7BDB">
        <w:t xml:space="preserve"> </w:t>
      </w:r>
      <w:r w:rsidRPr="00BA7BDB">
        <w:t>Clinical Building 1</w:t>
      </w:r>
      <w:r w:rsidR="00BA7BDB">
        <w:t xml:space="preserve"> </w:t>
      </w:r>
      <w:r w:rsidR="00BA7BDB">
        <w:rPr>
          <w:rFonts w:cs="Calibri"/>
        </w:rPr>
        <w:t>•</w:t>
      </w:r>
      <w:r w:rsidR="00BA7BDB">
        <w:t xml:space="preserve"> </w:t>
      </w:r>
      <w:r w:rsidRPr="00BA7BDB">
        <w:t>Executive Conference Room</w:t>
      </w:r>
      <w:r w:rsidR="00C84498" w:rsidRPr="00BA7BDB">
        <w:t xml:space="preserve">, </w:t>
      </w:r>
      <w:r w:rsidRPr="00BA7BDB">
        <w:t>Suite 3100 (</w:t>
      </w:r>
      <w:r w:rsidR="00C84498" w:rsidRPr="00BA7BDB">
        <w:t>3</w:t>
      </w:r>
      <w:r w:rsidR="00C84498" w:rsidRPr="00BA7BDB">
        <w:rPr>
          <w:vertAlign w:val="superscript"/>
        </w:rPr>
        <w:t>rd</w:t>
      </w:r>
      <w:r w:rsidR="00C84498" w:rsidRPr="00BA7BDB">
        <w:t xml:space="preserve"> Floor</w:t>
      </w:r>
      <w:r w:rsidRPr="00BA7BDB">
        <w:t>)</w:t>
      </w:r>
    </w:p>
    <w:p w:rsidR="00CD577F" w:rsidRPr="00BA7BDB" w:rsidRDefault="008B7562" w:rsidP="00CD577F">
      <w:pPr>
        <w:spacing w:after="0" w:line="240" w:lineRule="auto"/>
        <w:jc w:val="center"/>
      </w:pPr>
      <w:r w:rsidRPr="00BA7BDB">
        <w:t>8441 Highway 47</w:t>
      </w:r>
      <w:r w:rsidR="00CD577F" w:rsidRPr="00BA7BDB">
        <w:t xml:space="preserve"> </w:t>
      </w:r>
      <w:r w:rsidR="00CD577F" w:rsidRPr="00BA7BDB">
        <w:rPr>
          <w:rFonts w:cs="Calibri"/>
        </w:rPr>
        <w:t xml:space="preserve">• </w:t>
      </w:r>
      <w:r w:rsidRPr="00BA7BDB">
        <w:rPr>
          <w:rFonts w:cs="Calibri"/>
        </w:rPr>
        <w:t>Bryan</w:t>
      </w:r>
      <w:r w:rsidR="00CD577F" w:rsidRPr="00BA7BDB">
        <w:rPr>
          <w:rFonts w:cs="Calibri"/>
        </w:rPr>
        <w:t>, Texas</w:t>
      </w:r>
      <w:r w:rsidR="00446508" w:rsidRPr="00BA7BDB">
        <w:rPr>
          <w:rFonts w:cs="Calibri"/>
        </w:rPr>
        <w:t xml:space="preserve"> 778</w:t>
      </w:r>
      <w:r w:rsidRPr="00BA7BDB">
        <w:rPr>
          <w:rFonts w:cs="Calibri"/>
        </w:rPr>
        <w:t>0</w:t>
      </w:r>
      <w:r w:rsidR="00346510">
        <w:rPr>
          <w:rFonts w:cs="Calibri"/>
        </w:rPr>
        <w:t>7</w:t>
      </w:r>
    </w:p>
    <w:p w:rsidR="00CD577F" w:rsidRDefault="00BE3D77" w:rsidP="00663338">
      <w:pPr>
        <w:spacing w:line="240" w:lineRule="auto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760A203" wp14:editId="6134317E">
                <wp:simplePos x="0" y="0"/>
                <wp:positionH relativeFrom="column">
                  <wp:posOffset>-19050</wp:posOffset>
                </wp:positionH>
                <wp:positionV relativeFrom="paragraph">
                  <wp:posOffset>167640</wp:posOffset>
                </wp:positionV>
                <wp:extent cx="6038850" cy="0"/>
                <wp:effectExtent l="0" t="0" r="19050" b="19050"/>
                <wp:wrapNone/>
                <wp:docPr id="1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8850" cy="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margin-left:-1.5pt;margin-top:13.2pt;width:475.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" strokeweight="1.25pt"/>
            </w:pict>
          </mc:Fallback>
        </mc:AlternateContent>
      </w:r>
    </w:p>
    <w:p w:rsidR="00CD577F" w:rsidRDefault="00CD577F" w:rsidP="00663338">
      <w:pPr>
        <w:spacing w:line="240" w:lineRule="auto"/>
        <w:jc w:val="center"/>
        <w:rPr>
          <w:b/>
          <w:sz w:val="32"/>
          <w:szCs w:val="32"/>
        </w:rPr>
      </w:pPr>
      <w:r w:rsidRPr="00CD577F">
        <w:rPr>
          <w:b/>
          <w:sz w:val="32"/>
          <w:szCs w:val="32"/>
        </w:rPr>
        <w:t>AGENDA</w:t>
      </w:r>
    </w:p>
    <w:p w:rsidR="00CD577F" w:rsidRDefault="00CD577F" w:rsidP="000A2C56">
      <w:pPr>
        <w:numPr>
          <w:ilvl w:val="0"/>
          <w:numId w:val="1"/>
        </w:numPr>
        <w:spacing w:after="0" w:line="240" w:lineRule="auto"/>
        <w:ind w:left="900" w:hanging="540"/>
        <w:rPr>
          <w:b/>
          <w:sz w:val="28"/>
          <w:szCs w:val="28"/>
        </w:rPr>
      </w:pPr>
      <w:r w:rsidRPr="00BA7BDB">
        <w:rPr>
          <w:b/>
          <w:sz w:val="28"/>
          <w:szCs w:val="28"/>
        </w:rPr>
        <w:t xml:space="preserve">Welcome and </w:t>
      </w:r>
      <w:r w:rsidR="00F34F10">
        <w:rPr>
          <w:b/>
          <w:sz w:val="28"/>
          <w:szCs w:val="28"/>
        </w:rPr>
        <w:t>Introductions</w:t>
      </w:r>
    </w:p>
    <w:p w:rsidR="00EF7915" w:rsidRDefault="00EF7915" w:rsidP="000A2C56">
      <w:pPr>
        <w:spacing w:after="0" w:line="240" w:lineRule="auto"/>
        <w:ind w:left="900" w:hanging="540"/>
        <w:jc w:val="both"/>
        <w:rPr>
          <w:b/>
          <w:sz w:val="24"/>
          <w:szCs w:val="24"/>
        </w:rPr>
      </w:pPr>
    </w:p>
    <w:p w:rsidR="00467215" w:rsidRDefault="00467215" w:rsidP="000A2C56">
      <w:pPr>
        <w:spacing w:after="0" w:line="240" w:lineRule="auto"/>
        <w:ind w:left="900" w:hanging="540"/>
        <w:jc w:val="both"/>
        <w:rPr>
          <w:b/>
          <w:sz w:val="24"/>
          <w:szCs w:val="24"/>
        </w:rPr>
      </w:pPr>
    </w:p>
    <w:p w:rsidR="00CD577F" w:rsidRDefault="008408B4" w:rsidP="000A2C56">
      <w:pPr>
        <w:numPr>
          <w:ilvl w:val="0"/>
          <w:numId w:val="1"/>
        </w:numPr>
        <w:spacing w:after="0" w:line="240" w:lineRule="auto"/>
        <w:ind w:left="900" w:hanging="540"/>
        <w:rPr>
          <w:b/>
          <w:sz w:val="28"/>
          <w:szCs w:val="28"/>
        </w:rPr>
      </w:pPr>
      <w:r>
        <w:rPr>
          <w:b/>
          <w:sz w:val="28"/>
          <w:szCs w:val="28"/>
        </w:rPr>
        <w:t>Updates from HHSC</w:t>
      </w:r>
    </w:p>
    <w:p w:rsidR="00F34F10" w:rsidRPr="004333AC" w:rsidRDefault="008408B4" w:rsidP="00F34F10">
      <w:pPr>
        <w:numPr>
          <w:ilvl w:val="1"/>
          <w:numId w:val="1"/>
        </w:numPr>
        <w:spacing w:after="0" w:line="240" w:lineRule="auto"/>
        <w:ind w:left="1260"/>
        <w:rPr>
          <w:b/>
          <w:i/>
          <w:sz w:val="24"/>
          <w:szCs w:val="24"/>
        </w:rPr>
      </w:pPr>
      <w:r w:rsidRPr="004333AC">
        <w:rPr>
          <w:b/>
          <w:i/>
          <w:sz w:val="24"/>
          <w:szCs w:val="24"/>
        </w:rPr>
        <w:t>Preliminary Feedback</w:t>
      </w:r>
      <w:r w:rsidR="0031308E">
        <w:rPr>
          <w:b/>
          <w:i/>
          <w:sz w:val="24"/>
          <w:szCs w:val="24"/>
        </w:rPr>
        <w:t>- Received on December 6</w:t>
      </w:r>
      <w:r w:rsidR="0031308E" w:rsidRPr="0031308E">
        <w:rPr>
          <w:b/>
          <w:i/>
          <w:sz w:val="24"/>
          <w:szCs w:val="24"/>
          <w:vertAlign w:val="superscript"/>
        </w:rPr>
        <w:t>th</w:t>
      </w:r>
      <w:r w:rsidR="0031308E">
        <w:rPr>
          <w:b/>
          <w:i/>
          <w:sz w:val="24"/>
          <w:szCs w:val="24"/>
        </w:rPr>
        <w:t xml:space="preserve"> </w:t>
      </w:r>
    </w:p>
    <w:p w:rsidR="00AD41B0" w:rsidRDefault="00AD41B0" w:rsidP="00AD41B0">
      <w:pPr>
        <w:spacing w:after="0" w:line="240" w:lineRule="auto"/>
        <w:ind w:left="1260"/>
        <w:rPr>
          <w:sz w:val="24"/>
          <w:szCs w:val="24"/>
        </w:rPr>
      </w:pPr>
    </w:p>
    <w:p w:rsidR="00F34F10" w:rsidRPr="004333AC" w:rsidRDefault="008408B4" w:rsidP="00F34F10">
      <w:pPr>
        <w:numPr>
          <w:ilvl w:val="1"/>
          <w:numId w:val="1"/>
        </w:numPr>
        <w:spacing w:after="0" w:line="240" w:lineRule="auto"/>
        <w:ind w:left="1260"/>
        <w:rPr>
          <w:b/>
          <w:i/>
          <w:sz w:val="24"/>
          <w:szCs w:val="24"/>
        </w:rPr>
      </w:pPr>
      <w:r w:rsidRPr="004333AC">
        <w:rPr>
          <w:b/>
          <w:i/>
          <w:sz w:val="24"/>
          <w:szCs w:val="24"/>
        </w:rPr>
        <w:t xml:space="preserve">Full Plan </w:t>
      </w:r>
      <w:r w:rsidR="004333AC" w:rsidRPr="004333AC">
        <w:rPr>
          <w:b/>
          <w:i/>
          <w:sz w:val="24"/>
          <w:szCs w:val="24"/>
        </w:rPr>
        <w:t xml:space="preserve">HHSC </w:t>
      </w:r>
      <w:r w:rsidRPr="004333AC">
        <w:rPr>
          <w:b/>
          <w:i/>
          <w:sz w:val="24"/>
          <w:szCs w:val="24"/>
        </w:rPr>
        <w:t>Feedback – Expected by December 19</w:t>
      </w:r>
      <w:r w:rsidRPr="004333AC">
        <w:rPr>
          <w:b/>
          <w:i/>
          <w:sz w:val="24"/>
          <w:szCs w:val="24"/>
          <w:vertAlign w:val="superscript"/>
        </w:rPr>
        <w:t>th</w:t>
      </w:r>
      <w:r w:rsidRPr="004333AC">
        <w:rPr>
          <w:b/>
          <w:i/>
          <w:sz w:val="24"/>
          <w:szCs w:val="24"/>
        </w:rPr>
        <w:t xml:space="preserve"> </w:t>
      </w:r>
    </w:p>
    <w:p w:rsidR="00AD41B0" w:rsidRDefault="00AD41B0" w:rsidP="00AD41B0">
      <w:pPr>
        <w:spacing w:after="0" w:line="240" w:lineRule="auto"/>
        <w:ind w:left="1260"/>
        <w:rPr>
          <w:sz w:val="24"/>
          <w:szCs w:val="24"/>
        </w:rPr>
      </w:pPr>
    </w:p>
    <w:p w:rsidR="00F34F10" w:rsidRPr="004333AC" w:rsidRDefault="008408B4" w:rsidP="00F34F10">
      <w:pPr>
        <w:numPr>
          <w:ilvl w:val="1"/>
          <w:numId w:val="1"/>
        </w:numPr>
        <w:spacing w:after="0" w:line="240" w:lineRule="auto"/>
        <w:ind w:left="1260"/>
        <w:rPr>
          <w:b/>
          <w:i/>
          <w:sz w:val="24"/>
          <w:szCs w:val="24"/>
        </w:rPr>
      </w:pPr>
      <w:r w:rsidRPr="004333AC">
        <w:rPr>
          <w:b/>
          <w:i/>
          <w:sz w:val="24"/>
          <w:szCs w:val="24"/>
        </w:rPr>
        <w:t>Due Dates</w:t>
      </w:r>
    </w:p>
    <w:p w:rsidR="008408B4" w:rsidRDefault="008408B4" w:rsidP="00AD41B0">
      <w:pPr>
        <w:numPr>
          <w:ilvl w:val="2"/>
          <w:numId w:val="1"/>
        </w:numPr>
        <w:spacing w:after="0" w:line="240" w:lineRule="auto"/>
        <w:ind w:left="1620"/>
        <w:rPr>
          <w:sz w:val="24"/>
          <w:szCs w:val="24"/>
        </w:rPr>
      </w:pPr>
      <w:r>
        <w:rPr>
          <w:sz w:val="24"/>
          <w:szCs w:val="24"/>
        </w:rPr>
        <w:t>Project Summaries (1 pager) – December 13</w:t>
      </w:r>
      <w:r w:rsidRPr="008408B4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COB</w:t>
      </w:r>
    </w:p>
    <w:p w:rsidR="008408B4" w:rsidRDefault="008408B4" w:rsidP="00AD41B0">
      <w:pPr>
        <w:numPr>
          <w:ilvl w:val="2"/>
          <w:numId w:val="1"/>
        </w:numPr>
        <w:spacing w:after="0" w:line="240" w:lineRule="auto"/>
        <w:ind w:left="1620"/>
        <w:rPr>
          <w:sz w:val="24"/>
          <w:szCs w:val="24"/>
        </w:rPr>
      </w:pPr>
      <w:r>
        <w:rPr>
          <w:sz w:val="24"/>
          <w:szCs w:val="24"/>
        </w:rPr>
        <w:t>Project Revisions (Common Project Issues) – December 19</w:t>
      </w:r>
      <w:r w:rsidRPr="008408B4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COB</w:t>
      </w:r>
    </w:p>
    <w:p w:rsidR="008408B4" w:rsidRDefault="008408B4" w:rsidP="00AD41B0">
      <w:pPr>
        <w:numPr>
          <w:ilvl w:val="2"/>
          <w:numId w:val="1"/>
        </w:numPr>
        <w:spacing w:after="0" w:line="240" w:lineRule="auto"/>
        <w:ind w:left="1620"/>
        <w:rPr>
          <w:sz w:val="24"/>
          <w:szCs w:val="24"/>
        </w:rPr>
      </w:pPr>
      <w:r>
        <w:rPr>
          <w:sz w:val="24"/>
          <w:szCs w:val="24"/>
        </w:rPr>
        <w:t xml:space="preserve">Final Revisions per HHSC </w:t>
      </w:r>
      <w:r w:rsidR="00AD41B0">
        <w:rPr>
          <w:sz w:val="24"/>
          <w:szCs w:val="24"/>
        </w:rPr>
        <w:t>Specifi</w:t>
      </w:r>
      <w:bookmarkStart w:id="0" w:name="_GoBack"/>
      <w:bookmarkEnd w:id="0"/>
      <w:r w:rsidR="00AD41B0">
        <w:rPr>
          <w:sz w:val="24"/>
          <w:szCs w:val="24"/>
        </w:rPr>
        <w:t>c Feedback – December 27</w:t>
      </w:r>
      <w:r w:rsidR="00AD41B0" w:rsidRPr="00AD41B0">
        <w:rPr>
          <w:sz w:val="24"/>
          <w:szCs w:val="24"/>
          <w:vertAlign w:val="superscript"/>
        </w:rPr>
        <w:t>th</w:t>
      </w:r>
      <w:r w:rsidR="00AD41B0">
        <w:rPr>
          <w:sz w:val="24"/>
          <w:szCs w:val="24"/>
        </w:rPr>
        <w:t xml:space="preserve"> COB</w:t>
      </w:r>
    </w:p>
    <w:p w:rsidR="008408B4" w:rsidRPr="00331135" w:rsidRDefault="008408B4" w:rsidP="008408B4">
      <w:pPr>
        <w:spacing w:after="0" w:line="240" w:lineRule="auto"/>
        <w:ind w:left="2880"/>
        <w:rPr>
          <w:sz w:val="24"/>
          <w:szCs w:val="24"/>
        </w:rPr>
      </w:pPr>
    </w:p>
    <w:p w:rsidR="00F34F10" w:rsidRPr="004333AC" w:rsidRDefault="00467215" w:rsidP="00F34F10">
      <w:pPr>
        <w:numPr>
          <w:ilvl w:val="1"/>
          <w:numId w:val="1"/>
        </w:numPr>
        <w:spacing w:after="0" w:line="240" w:lineRule="auto"/>
        <w:ind w:left="1260"/>
        <w:rPr>
          <w:b/>
          <w:i/>
          <w:sz w:val="24"/>
          <w:szCs w:val="24"/>
        </w:rPr>
      </w:pPr>
      <w:r w:rsidRPr="004333AC">
        <w:rPr>
          <w:b/>
          <w:i/>
          <w:sz w:val="24"/>
          <w:szCs w:val="24"/>
        </w:rPr>
        <w:t>No Revisions</w:t>
      </w:r>
    </w:p>
    <w:p w:rsidR="00AD41B0" w:rsidRDefault="00AD41B0" w:rsidP="00AD41B0">
      <w:pPr>
        <w:numPr>
          <w:ilvl w:val="2"/>
          <w:numId w:val="1"/>
        </w:numPr>
        <w:spacing w:after="0" w:line="240" w:lineRule="auto"/>
        <w:ind w:left="1620"/>
        <w:rPr>
          <w:sz w:val="24"/>
          <w:szCs w:val="24"/>
        </w:rPr>
      </w:pPr>
      <w:r>
        <w:rPr>
          <w:sz w:val="24"/>
          <w:szCs w:val="24"/>
        </w:rPr>
        <w:t>Workbooks</w:t>
      </w:r>
    </w:p>
    <w:p w:rsidR="00AD41B0" w:rsidRDefault="00AD41B0" w:rsidP="00AD41B0">
      <w:pPr>
        <w:numPr>
          <w:ilvl w:val="2"/>
          <w:numId w:val="1"/>
        </w:numPr>
        <w:spacing w:after="0" w:line="240" w:lineRule="auto"/>
        <w:ind w:left="1620"/>
        <w:rPr>
          <w:sz w:val="24"/>
          <w:szCs w:val="24"/>
        </w:rPr>
      </w:pPr>
      <w:r>
        <w:rPr>
          <w:sz w:val="24"/>
          <w:szCs w:val="24"/>
        </w:rPr>
        <w:t>Milestones</w:t>
      </w:r>
      <w:r w:rsidR="00FD09ED">
        <w:rPr>
          <w:sz w:val="24"/>
          <w:szCs w:val="24"/>
        </w:rPr>
        <w:t>/Metrics</w:t>
      </w:r>
    </w:p>
    <w:p w:rsidR="00AD41B0" w:rsidRDefault="00AD41B0" w:rsidP="00AD41B0">
      <w:pPr>
        <w:spacing w:after="0" w:line="240" w:lineRule="auto"/>
        <w:ind w:left="1260"/>
        <w:rPr>
          <w:sz w:val="24"/>
          <w:szCs w:val="24"/>
        </w:rPr>
      </w:pPr>
    </w:p>
    <w:p w:rsidR="00331135" w:rsidRPr="00F34F10" w:rsidRDefault="00331135" w:rsidP="00331135">
      <w:pPr>
        <w:spacing w:after="0" w:line="240" w:lineRule="auto"/>
        <w:ind w:left="1260"/>
        <w:rPr>
          <w:sz w:val="24"/>
          <w:szCs w:val="24"/>
        </w:rPr>
      </w:pPr>
    </w:p>
    <w:p w:rsidR="00331135" w:rsidRDefault="00467215" w:rsidP="000A2C56">
      <w:pPr>
        <w:numPr>
          <w:ilvl w:val="0"/>
          <w:numId w:val="1"/>
        </w:numPr>
        <w:spacing w:after="0" w:line="240" w:lineRule="auto"/>
        <w:ind w:left="900" w:hanging="540"/>
        <w:rPr>
          <w:b/>
          <w:sz w:val="28"/>
          <w:szCs w:val="28"/>
        </w:rPr>
      </w:pPr>
      <w:r>
        <w:rPr>
          <w:b/>
          <w:sz w:val="28"/>
          <w:szCs w:val="28"/>
        </w:rPr>
        <w:t>Review of Project Summary Requirements</w:t>
      </w:r>
    </w:p>
    <w:p w:rsidR="00331135" w:rsidRDefault="00331135" w:rsidP="00331135">
      <w:pPr>
        <w:spacing w:after="0" w:line="240" w:lineRule="auto"/>
        <w:ind w:left="900"/>
        <w:rPr>
          <w:b/>
          <w:sz w:val="28"/>
          <w:szCs w:val="28"/>
        </w:rPr>
      </w:pPr>
    </w:p>
    <w:p w:rsidR="00467215" w:rsidRDefault="00467215" w:rsidP="00331135">
      <w:pPr>
        <w:spacing w:after="0" w:line="240" w:lineRule="auto"/>
        <w:ind w:left="900"/>
        <w:rPr>
          <w:b/>
          <w:sz w:val="28"/>
          <w:szCs w:val="28"/>
        </w:rPr>
      </w:pPr>
    </w:p>
    <w:p w:rsidR="00F34F10" w:rsidRPr="00BA7BDB" w:rsidRDefault="00467215" w:rsidP="000A2C56">
      <w:pPr>
        <w:numPr>
          <w:ilvl w:val="0"/>
          <w:numId w:val="1"/>
        </w:numPr>
        <w:spacing w:after="0" w:line="240" w:lineRule="auto"/>
        <w:ind w:left="900" w:hanging="540"/>
        <w:rPr>
          <w:b/>
          <w:sz w:val="28"/>
          <w:szCs w:val="28"/>
        </w:rPr>
      </w:pPr>
      <w:r>
        <w:rPr>
          <w:b/>
          <w:sz w:val="28"/>
          <w:szCs w:val="28"/>
        </w:rPr>
        <w:t>Review of Common Project Problems</w:t>
      </w:r>
    </w:p>
    <w:p w:rsidR="00331135" w:rsidRDefault="00331135" w:rsidP="00331135">
      <w:pPr>
        <w:spacing w:after="0" w:line="240" w:lineRule="auto"/>
        <w:ind w:left="900"/>
        <w:rPr>
          <w:b/>
          <w:sz w:val="28"/>
          <w:szCs w:val="28"/>
        </w:rPr>
      </w:pPr>
    </w:p>
    <w:p w:rsidR="00467215" w:rsidRDefault="00467215" w:rsidP="00331135">
      <w:pPr>
        <w:spacing w:after="0" w:line="240" w:lineRule="auto"/>
        <w:ind w:left="900"/>
        <w:rPr>
          <w:b/>
          <w:sz w:val="28"/>
          <w:szCs w:val="28"/>
        </w:rPr>
      </w:pPr>
    </w:p>
    <w:p w:rsidR="000A2C56" w:rsidRDefault="00467215" w:rsidP="000A2C56">
      <w:pPr>
        <w:numPr>
          <w:ilvl w:val="0"/>
          <w:numId w:val="1"/>
        </w:numPr>
        <w:spacing w:after="0" w:line="240" w:lineRule="auto"/>
        <w:ind w:left="900" w:hanging="540"/>
        <w:rPr>
          <w:b/>
          <w:sz w:val="28"/>
          <w:szCs w:val="28"/>
        </w:rPr>
      </w:pPr>
      <w:r>
        <w:rPr>
          <w:b/>
          <w:sz w:val="28"/>
          <w:szCs w:val="28"/>
        </w:rPr>
        <w:t>Q&amp;A</w:t>
      </w:r>
    </w:p>
    <w:p w:rsidR="00467215" w:rsidRDefault="00467215" w:rsidP="00467215">
      <w:pPr>
        <w:spacing w:after="0" w:line="240" w:lineRule="auto"/>
        <w:ind w:left="900"/>
        <w:rPr>
          <w:b/>
          <w:sz w:val="28"/>
          <w:szCs w:val="28"/>
        </w:rPr>
      </w:pPr>
    </w:p>
    <w:p w:rsidR="00467215" w:rsidRDefault="00467215" w:rsidP="00467215">
      <w:pPr>
        <w:spacing w:after="0" w:line="240" w:lineRule="auto"/>
        <w:ind w:left="900"/>
        <w:rPr>
          <w:b/>
          <w:sz w:val="28"/>
          <w:szCs w:val="28"/>
        </w:rPr>
      </w:pPr>
    </w:p>
    <w:p w:rsidR="00467215" w:rsidRDefault="00467215" w:rsidP="000A2C56">
      <w:pPr>
        <w:numPr>
          <w:ilvl w:val="0"/>
          <w:numId w:val="1"/>
        </w:numPr>
        <w:spacing w:after="0" w:line="240" w:lineRule="auto"/>
        <w:ind w:left="900" w:hanging="540"/>
        <w:rPr>
          <w:b/>
          <w:sz w:val="28"/>
          <w:szCs w:val="28"/>
        </w:rPr>
      </w:pPr>
      <w:r>
        <w:rPr>
          <w:b/>
          <w:sz w:val="28"/>
          <w:szCs w:val="28"/>
        </w:rPr>
        <w:t>Adjourn</w:t>
      </w:r>
    </w:p>
    <w:p w:rsidR="00331135" w:rsidRPr="008A5AA2" w:rsidRDefault="00331135" w:rsidP="00905EA6">
      <w:pPr>
        <w:spacing w:after="0" w:line="240" w:lineRule="auto"/>
        <w:ind w:left="720"/>
        <w:rPr>
          <w:i/>
          <w:sz w:val="28"/>
          <w:szCs w:val="28"/>
        </w:rPr>
      </w:pPr>
    </w:p>
    <w:p w:rsidR="005F2686" w:rsidRPr="00467215" w:rsidRDefault="005F2686" w:rsidP="00467215">
      <w:pPr>
        <w:spacing w:after="0" w:line="240" w:lineRule="auto"/>
        <w:rPr>
          <w:i/>
          <w:sz w:val="24"/>
          <w:szCs w:val="24"/>
        </w:rPr>
      </w:pPr>
    </w:p>
    <w:p w:rsidR="00CB3146" w:rsidRDefault="00CB3146" w:rsidP="005F2686">
      <w:pPr>
        <w:spacing w:after="0" w:line="240" w:lineRule="auto"/>
        <w:jc w:val="center"/>
        <w:rPr>
          <w:i/>
          <w:sz w:val="24"/>
          <w:szCs w:val="24"/>
        </w:rPr>
      </w:pPr>
    </w:p>
    <w:sectPr w:rsidR="00CB3146" w:rsidSect="005F2686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09ED" w:rsidRDefault="00FD09ED" w:rsidP="0084001C">
      <w:pPr>
        <w:spacing w:after="0" w:line="240" w:lineRule="auto"/>
      </w:pPr>
      <w:r>
        <w:separator/>
      </w:r>
    </w:p>
  </w:endnote>
  <w:endnote w:type="continuationSeparator" w:id="0">
    <w:p w:rsidR="00FD09ED" w:rsidRDefault="00FD09ED" w:rsidP="008400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09ED" w:rsidRDefault="00FD09ED" w:rsidP="0084001C">
      <w:pPr>
        <w:spacing w:after="0" w:line="240" w:lineRule="auto"/>
      </w:pPr>
      <w:r>
        <w:separator/>
      </w:r>
    </w:p>
  </w:footnote>
  <w:footnote w:type="continuationSeparator" w:id="0">
    <w:p w:rsidR="00FD09ED" w:rsidRDefault="00FD09ED" w:rsidP="0084001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9172A8"/>
    <w:multiLevelType w:val="hybridMultilevel"/>
    <w:tmpl w:val="E09C7D9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2B1C0935"/>
    <w:multiLevelType w:val="hybridMultilevel"/>
    <w:tmpl w:val="C0A63A4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38555085"/>
    <w:multiLevelType w:val="hybridMultilevel"/>
    <w:tmpl w:val="ADBEF0F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F1226D8"/>
    <w:multiLevelType w:val="hybridMultilevel"/>
    <w:tmpl w:val="CA6AEC2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4FE30E21"/>
    <w:multiLevelType w:val="hybridMultilevel"/>
    <w:tmpl w:val="D2E89664"/>
    <w:lvl w:ilvl="0" w:tplc="D47640B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E9F3424"/>
    <w:multiLevelType w:val="hybridMultilevel"/>
    <w:tmpl w:val="01625D3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65617696"/>
    <w:multiLevelType w:val="hybridMultilevel"/>
    <w:tmpl w:val="FEA80C08"/>
    <w:lvl w:ilvl="0" w:tplc="8622294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6"/>
  </w:num>
  <w:num w:numId="3">
    <w:abstractNumId w:val="2"/>
  </w:num>
  <w:num w:numId="4">
    <w:abstractNumId w:val="0"/>
  </w:num>
  <w:num w:numId="5">
    <w:abstractNumId w:val="1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gutterAtTop/>
  <w:proofState w:spelling="clean" w:grammar="clean"/>
  <w:defaultTabStop w:val="720"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3338"/>
    <w:rsid w:val="00077DEB"/>
    <w:rsid w:val="00090DCF"/>
    <w:rsid w:val="000A2C56"/>
    <w:rsid w:val="000C3F5E"/>
    <w:rsid w:val="000F7C53"/>
    <w:rsid w:val="001133E7"/>
    <w:rsid w:val="00163432"/>
    <w:rsid w:val="0031308E"/>
    <w:rsid w:val="00330131"/>
    <w:rsid w:val="00331135"/>
    <w:rsid w:val="00346510"/>
    <w:rsid w:val="00396243"/>
    <w:rsid w:val="003C48D7"/>
    <w:rsid w:val="003D39E2"/>
    <w:rsid w:val="0040609C"/>
    <w:rsid w:val="004333AC"/>
    <w:rsid w:val="00446508"/>
    <w:rsid w:val="00454DA5"/>
    <w:rsid w:val="00467215"/>
    <w:rsid w:val="004F2E9E"/>
    <w:rsid w:val="00504009"/>
    <w:rsid w:val="00556FE9"/>
    <w:rsid w:val="005B3CB3"/>
    <w:rsid w:val="005C3817"/>
    <w:rsid w:val="005F2686"/>
    <w:rsid w:val="00611D79"/>
    <w:rsid w:val="006375F9"/>
    <w:rsid w:val="00663338"/>
    <w:rsid w:val="00666E89"/>
    <w:rsid w:val="006A07BE"/>
    <w:rsid w:val="00751456"/>
    <w:rsid w:val="00775BB3"/>
    <w:rsid w:val="007F4E64"/>
    <w:rsid w:val="007F77ED"/>
    <w:rsid w:val="0084001C"/>
    <w:rsid w:val="008408B4"/>
    <w:rsid w:val="008762A1"/>
    <w:rsid w:val="008A5AA2"/>
    <w:rsid w:val="008B7562"/>
    <w:rsid w:val="008C4267"/>
    <w:rsid w:val="008D6A8B"/>
    <w:rsid w:val="00905EA6"/>
    <w:rsid w:val="00966914"/>
    <w:rsid w:val="00A14292"/>
    <w:rsid w:val="00A67424"/>
    <w:rsid w:val="00AB25A6"/>
    <w:rsid w:val="00AC1989"/>
    <w:rsid w:val="00AD41B0"/>
    <w:rsid w:val="00AF2F4D"/>
    <w:rsid w:val="00B51EFC"/>
    <w:rsid w:val="00BA269A"/>
    <w:rsid w:val="00BA4C83"/>
    <w:rsid w:val="00BA7BDB"/>
    <w:rsid w:val="00BE3D77"/>
    <w:rsid w:val="00C12515"/>
    <w:rsid w:val="00C24699"/>
    <w:rsid w:val="00C80F00"/>
    <w:rsid w:val="00C84498"/>
    <w:rsid w:val="00CB3146"/>
    <w:rsid w:val="00CD577F"/>
    <w:rsid w:val="00D75C66"/>
    <w:rsid w:val="00D76512"/>
    <w:rsid w:val="00E8501A"/>
    <w:rsid w:val="00E93107"/>
    <w:rsid w:val="00EC3B0B"/>
    <w:rsid w:val="00EF7915"/>
    <w:rsid w:val="00F34551"/>
    <w:rsid w:val="00F34F10"/>
    <w:rsid w:val="00FD09ED"/>
    <w:rsid w:val="00FE6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0609C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75B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5BB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400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001C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8400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001C"/>
    <w:rPr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0609C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75B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5BB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400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001C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8400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001C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D6602C-0ED1-4184-915F-63FF4C25BD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110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A&amp;M Health Sciences Center</Company>
  <LinksUpToDate>false</LinksUpToDate>
  <CharactersWithSpaces>737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alalaniz</dc:creator>
  <cp:lastModifiedBy>Alaniz, Angela</cp:lastModifiedBy>
  <cp:revision>5</cp:revision>
  <cp:lastPrinted>2012-09-17T19:24:00Z</cp:lastPrinted>
  <dcterms:created xsi:type="dcterms:W3CDTF">2012-12-11T17:47:00Z</dcterms:created>
  <dcterms:modified xsi:type="dcterms:W3CDTF">2012-12-11T18:20:00Z</dcterms:modified>
</cp:coreProperties>
</file>