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AA2" w:rsidRPr="00AA7392" w:rsidRDefault="00287A36" w:rsidP="0040609C">
      <w:pPr>
        <w:spacing w:after="0" w:line="240" w:lineRule="auto"/>
        <w:jc w:val="center"/>
        <w:rPr>
          <w:rFonts w:asciiTheme="minorHAnsi" w:hAnsiTheme="minorHAnsi" w:cstheme="minorHAnsi"/>
          <w:b/>
          <w:sz w:val="36"/>
          <w:szCs w:val="36"/>
        </w:rPr>
      </w:pPr>
      <w:r w:rsidRPr="001F158C">
        <w:rPr>
          <w:rFonts w:asciiTheme="minorHAnsi" w:hAnsiTheme="minorHAnsi" w:cstheme="minorHAnsi"/>
          <w:b/>
          <w:noProof/>
        </w:rPr>
        <w:drawing>
          <wp:anchor distT="0" distB="0" distL="114300" distR="114300" simplePos="0" relativeHeight="251660288" behindDoc="1" locked="0" layoutInCell="1" allowOverlap="1" wp14:anchorId="531A48D0" wp14:editId="32683AAA">
            <wp:simplePos x="0" y="0"/>
            <wp:positionH relativeFrom="margin">
              <wp:posOffset>-152400</wp:posOffset>
            </wp:positionH>
            <wp:positionV relativeFrom="margin">
              <wp:posOffset>-199390</wp:posOffset>
            </wp:positionV>
            <wp:extent cx="1066800" cy="1066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sidR="003821DF" w:rsidRPr="003821DF">
        <w:rPr>
          <w:rFonts w:asciiTheme="minorHAnsi" w:hAnsiTheme="minorHAnsi" w:cstheme="minorHAnsi"/>
          <w:b/>
          <w:sz w:val="36"/>
          <w:szCs w:val="36"/>
        </w:rPr>
        <w:t>Regional Healthcare Partnership</w:t>
      </w:r>
      <w:r w:rsidR="003821DF">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rsidR="000C3F5E" w:rsidRPr="00FC1AB4" w:rsidRDefault="00287A36" w:rsidP="0040609C">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Bi-Weekly Conference Call</w:t>
      </w:r>
    </w:p>
    <w:p w:rsidR="00396243" w:rsidRPr="00FC1AB4" w:rsidRDefault="00DF66B7" w:rsidP="00CD577F">
      <w:pPr>
        <w:spacing w:after="0" w:line="240" w:lineRule="auto"/>
        <w:jc w:val="center"/>
        <w:rPr>
          <w:rFonts w:asciiTheme="minorHAnsi" w:hAnsiTheme="minorHAnsi" w:cstheme="minorHAnsi"/>
          <w:b/>
          <w:sz w:val="28"/>
          <w:szCs w:val="28"/>
        </w:rPr>
      </w:pPr>
      <w:proofErr w:type="gramStart"/>
      <w:r>
        <w:rPr>
          <w:rFonts w:asciiTheme="minorHAnsi" w:hAnsiTheme="minorHAnsi" w:cstheme="minorHAnsi"/>
          <w:b/>
          <w:sz w:val="28"/>
          <w:szCs w:val="28"/>
        </w:rPr>
        <w:t xml:space="preserve">Thursday, March </w:t>
      </w:r>
      <w:r w:rsidR="009F46CA">
        <w:rPr>
          <w:rFonts w:asciiTheme="minorHAnsi" w:hAnsiTheme="minorHAnsi" w:cstheme="minorHAnsi"/>
          <w:b/>
          <w:sz w:val="28"/>
          <w:szCs w:val="28"/>
        </w:rPr>
        <w:t>18</w:t>
      </w:r>
      <w:r w:rsidR="00CD577F" w:rsidRPr="00FC1AB4">
        <w:rPr>
          <w:rFonts w:asciiTheme="minorHAnsi" w:hAnsiTheme="minorHAnsi" w:cstheme="minorHAnsi"/>
          <w:b/>
          <w:sz w:val="28"/>
          <w:szCs w:val="28"/>
        </w:rPr>
        <w:t>, 201</w:t>
      </w:r>
      <w:r w:rsidR="009F039E">
        <w:rPr>
          <w:rFonts w:asciiTheme="minorHAnsi" w:hAnsiTheme="minorHAnsi" w:cstheme="minorHAnsi"/>
          <w:b/>
          <w:sz w:val="28"/>
          <w:szCs w:val="28"/>
        </w:rPr>
        <w:t>4</w:t>
      </w:r>
      <w:r w:rsidR="00FC1AB4" w:rsidRPr="00FC1AB4">
        <w:rPr>
          <w:rFonts w:asciiTheme="minorHAnsi" w:hAnsiTheme="minorHAnsi" w:cstheme="minorHAnsi"/>
          <w:b/>
          <w:sz w:val="28"/>
          <w:szCs w:val="28"/>
        </w:rPr>
        <w:t xml:space="preserve"> </w:t>
      </w:r>
      <w:r w:rsidR="00FC1AB4" w:rsidRPr="00FC1AB4">
        <w:rPr>
          <w:rFonts w:cs="Calibri"/>
          <w:b/>
          <w:sz w:val="28"/>
          <w:szCs w:val="28"/>
        </w:rPr>
        <w:t>•</w:t>
      </w:r>
      <w:r w:rsidR="00FC1AB4" w:rsidRPr="00FC1AB4">
        <w:rPr>
          <w:b/>
          <w:sz w:val="28"/>
          <w:szCs w:val="28"/>
        </w:rPr>
        <w:t xml:space="preserve"> 9:</w:t>
      </w:r>
      <w:r w:rsidR="00287A36">
        <w:rPr>
          <w:b/>
          <w:sz w:val="28"/>
          <w:szCs w:val="28"/>
        </w:rPr>
        <w:t>0</w:t>
      </w:r>
      <w:r w:rsidR="007F0780">
        <w:rPr>
          <w:b/>
          <w:sz w:val="28"/>
          <w:szCs w:val="28"/>
        </w:rPr>
        <w:t>0 a.m. – 10</w:t>
      </w:r>
      <w:r w:rsidR="00FC1AB4" w:rsidRPr="00FC1AB4">
        <w:rPr>
          <w:b/>
          <w:sz w:val="28"/>
          <w:szCs w:val="28"/>
        </w:rPr>
        <w:t>:</w:t>
      </w:r>
      <w:r w:rsidR="00287A36">
        <w:rPr>
          <w:b/>
          <w:sz w:val="28"/>
          <w:szCs w:val="28"/>
        </w:rPr>
        <w:t>0</w:t>
      </w:r>
      <w:r w:rsidR="00FC1AB4" w:rsidRPr="00FC1AB4">
        <w:rPr>
          <w:b/>
          <w:sz w:val="28"/>
          <w:szCs w:val="28"/>
        </w:rPr>
        <w:t>0 a.m.</w:t>
      </w:r>
      <w:proofErr w:type="gramEnd"/>
    </w:p>
    <w:p w:rsidR="00287A36" w:rsidRPr="00287A36" w:rsidRDefault="00287A36" w:rsidP="00287A36">
      <w:pPr>
        <w:pStyle w:val="BodyText"/>
        <w:jc w:val="center"/>
        <w:rPr>
          <w:sz w:val="24"/>
          <w:szCs w:val="24"/>
        </w:rPr>
      </w:pPr>
      <w:r w:rsidRPr="00287A36">
        <w:rPr>
          <w:sz w:val="24"/>
          <w:szCs w:val="24"/>
        </w:rPr>
        <w:t>Phone Number: 877-931-8150</w:t>
      </w:r>
      <w:r>
        <w:rPr>
          <w:sz w:val="24"/>
          <w:szCs w:val="24"/>
        </w:rPr>
        <w:t xml:space="preserve"> </w:t>
      </w:r>
      <w:r w:rsidRPr="00FC1AB4">
        <w:rPr>
          <w:rFonts w:cs="Calibri"/>
          <w:b/>
          <w:sz w:val="28"/>
          <w:szCs w:val="28"/>
        </w:rPr>
        <w:t>•</w:t>
      </w:r>
      <w:r w:rsidRPr="00287A36">
        <w:rPr>
          <w:sz w:val="24"/>
          <w:szCs w:val="24"/>
        </w:rPr>
        <w:t xml:space="preserve"> Participant P</w:t>
      </w:r>
      <w:r>
        <w:rPr>
          <w:sz w:val="24"/>
          <w:szCs w:val="24"/>
        </w:rPr>
        <w:t>asscode</w:t>
      </w:r>
      <w:r w:rsidRPr="00287A36">
        <w:rPr>
          <w:sz w:val="24"/>
          <w:szCs w:val="24"/>
        </w:rPr>
        <w:t>: 1624814</w:t>
      </w:r>
    </w:p>
    <w:p w:rsidR="00CD577F" w:rsidRPr="00AA7392" w:rsidRDefault="00713108" w:rsidP="00713108">
      <w:pPr>
        <w:tabs>
          <w:tab w:val="left" w:pos="2400"/>
          <w:tab w:val="center" w:pos="4680"/>
        </w:tabs>
        <w:spacing w:after="0" w:line="240" w:lineRule="auto"/>
        <w:rPr>
          <w:rFonts w:asciiTheme="minorHAnsi" w:hAnsiTheme="minorHAnsi" w:cstheme="minorHAnsi"/>
          <w:b/>
          <w:sz w:val="28"/>
          <w:szCs w:val="28"/>
        </w:rPr>
      </w:pPr>
      <w:r>
        <w:rPr>
          <w:rFonts w:asciiTheme="minorHAnsi" w:hAnsiTheme="minorHAnsi" w:cstheme="minorHAnsi"/>
          <w:b/>
          <w:sz w:val="28"/>
          <w:szCs w:val="28"/>
        </w:rPr>
        <w:tab/>
      </w:r>
      <w:r>
        <w:rPr>
          <w:rFonts w:asciiTheme="minorHAnsi" w:hAnsiTheme="minorHAnsi" w:cstheme="minorHAnsi"/>
          <w:b/>
          <w:sz w:val="28"/>
          <w:szCs w:val="28"/>
        </w:rPr>
        <w:tab/>
      </w:r>
      <w:r w:rsidR="00BE3D77" w:rsidRPr="00AA7392">
        <w:rPr>
          <w:rFonts w:asciiTheme="minorHAnsi" w:hAnsiTheme="minorHAnsi" w:cstheme="minorHAnsi"/>
          <w:b/>
          <w:noProof/>
          <w:sz w:val="28"/>
          <w:szCs w:val="28"/>
        </w:rPr>
        <mc:AlternateContent>
          <mc:Choice Requires="wps">
            <w:drawing>
              <wp:anchor distT="0" distB="0" distL="114300" distR="114300" simplePos="0" relativeHeight="251658240" behindDoc="0" locked="0" layoutInCell="1" allowOverlap="1" wp14:anchorId="07E8C094" wp14:editId="073095B5">
                <wp:simplePos x="0" y="0"/>
                <wp:positionH relativeFrom="column">
                  <wp:posOffset>-19050</wp:posOffset>
                </wp:positionH>
                <wp:positionV relativeFrom="paragraph">
                  <wp:posOffset>167640</wp:posOffset>
                </wp:positionV>
                <wp:extent cx="603885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158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5pt;margin-top:13.2pt;width:4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" strokeweight="1.25pt"/>
            </w:pict>
          </mc:Fallback>
        </mc:AlternateContent>
      </w:r>
    </w:p>
    <w:p w:rsidR="005904D6" w:rsidRPr="00332A1F" w:rsidRDefault="005904D6" w:rsidP="005904D6">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W w:w="10278" w:type="dxa"/>
        <w:tblLook w:val="04A0" w:firstRow="1" w:lastRow="0" w:firstColumn="1" w:lastColumn="0" w:noHBand="0" w:noVBand="1"/>
      </w:tblPr>
      <w:tblGrid>
        <w:gridCol w:w="2540"/>
        <w:gridCol w:w="1708"/>
        <w:gridCol w:w="450"/>
        <w:gridCol w:w="2790"/>
        <w:gridCol w:w="2790"/>
      </w:tblGrid>
      <w:tr w:rsidR="005B7BA9" w:rsidRPr="00FB646F" w:rsidTr="008954E8">
        <w:tc>
          <w:tcPr>
            <w:tcW w:w="2540" w:type="dxa"/>
          </w:tcPr>
          <w:p w:rsidR="005B7BA9" w:rsidRPr="00FB646F" w:rsidRDefault="005B7BA9" w:rsidP="008954E8">
            <w:pPr>
              <w:spacing w:after="0" w:line="240" w:lineRule="auto"/>
              <w:rPr>
                <w:rFonts w:asciiTheme="minorHAnsi" w:hAnsiTheme="minorHAnsi"/>
                <w:b/>
                <w:sz w:val="21"/>
                <w:szCs w:val="21"/>
              </w:rPr>
            </w:pPr>
            <w:r w:rsidRPr="00FB646F">
              <w:rPr>
                <w:rFonts w:asciiTheme="minorHAnsi" w:hAnsiTheme="minorHAnsi"/>
                <w:b/>
                <w:sz w:val="21"/>
                <w:szCs w:val="21"/>
              </w:rPr>
              <w:t>Organization</w:t>
            </w:r>
          </w:p>
        </w:tc>
        <w:tc>
          <w:tcPr>
            <w:tcW w:w="1708" w:type="dxa"/>
          </w:tcPr>
          <w:p w:rsidR="005B7BA9" w:rsidRPr="00FB646F" w:rsidRDefault="005B7BA9" w:rsidP="008954E8">
            <w:pPr>
              <w:spacing w:after="0" w:line="240" w:lineRule="auto"/>
              <w:rPr>
                <w:rFonts w:asciiTheme="minorHAnsi" w:hAnsiTheme="minorHAnsi"/>
                <w:b/>
                <w:sz w:val="21"/>
                <w:szCs w:val="21"/>
              </w:rPr>
            </w:pPr>
            <w:r w:rsidRPr="00FB646F">
              <w:rPr>
                <w:rFonts w:asciiTheme="minorHAnsi" w:hAnsiTheme="minorHAnsi"/>
                <w:b/>
                <w:sz w:val="21"/>
                <w:szCs w:val="21"/>
              </w:rPr>
              <w:t>Name</w:t>
            </w:r>
          </w:p>
        </w:tc>
        <w:tc>
          <w:tcPr>
            <w:tcW w:w="450" w:type="dxa"/>
            <w:vMerge w:val="restart"/>
          </w:tcPr>
          <w:p w:rsidR="005B7BA9" w:rsidRPr="00FB646F" w:rsidRDefault="005B7BA9" w:rsidP="008954E8">
            <w:pPr>
              <w:spacing w:after="0" w:line="240" w:lineRule="auto"/>
              <w:rPr>
                <w:rFonts w:asciiTheme="minorHAnsi" w:hAnsiTheme="minorHAnsi"/>
                <w:b/>
                <w:sz w:val="21"/>
                <w:szCs w:val="21"/>
                <w:highlight w:val="lightGray"/>
              </w:rPr>
            </w:pPr>
          </w:p>
        </w:tc>
        <w:tc>
          <w:tcPr>
            <w:tcW w:w="2790" w:type="dxa"/>
          </w:tcPr>
          <w:p w:rsidR="005B7BA9" w:rsidRPr="00FB646F" w:rsidRDefault="005B7BA9" w:rsidP="008954E8">
            <w:pPr>
              <w:spacing w:after="0" w:line="240" w:lineRule="auto"/>
              <w:rPr>
                <w:rFonts w:asciiTheme="minorHAnsi" w:hAnsiTheme="minorHAnsi"/>
                <w:b/>
                <w:sz w:val="21"/>
                <w:szCs w:val="21"/>
              </w:rPr>
            </w:pPr>
            <w:r w:rsidRPr="00FB646F">
              <w:rPr>
                <w:rFonts w:asciiTheme="minorHAnsi" w:hAnsiTheme="minorHAnsi"/>
                <w:b/>
                <w:sz w:val="21"/>
                <w:szCs w:val="21"/>
              </w:rPr>
              <w:t>Organization</w:t>
            </w:r>
          </w:p>
        </w:tc>
        <w:tc>
          <w:tcPr>
            <w:tcW w:w="2790" w:type="dxa"/>
          </w:tcPr>
          <w:p w:rsidR="005B7BA9" w:rsidRPr="00FB646F" w:rsidRDefault="005B7BA9" w:rsidP="008954E8">
            <w:pPr>
              <w:spacing w:after="0" w:line="240" w:lineRule="auto"/>
              <w:rPr>
                <w:rFonts w:asciiTheme="minorHAnsi" w:hAnsiTheme="minorHAnsi"/>
                <w:b/>
                <w:sz w:val="21"/>
                <w:szCs w:val="21"/>
              </w:rPr>
            </w:pPr>
            <w:r w:rsidRPr="00FB646F">
              <w:rPr>
                <w:rFonts w:asciiTheme="minorHAnsi" w:hAnsiTheme="minorHAnsi"/>
                <w:b/>
                <w:sz w:val="21"/>
                <w:szCs w:val="21"/>
              </w:rPr>
              <w:t>Name</w:t>
            </w:r>
          </w:p>
        </w:tc>
      </w:tr>
      <w:tr w:rsidR="005B7BA9" w:rsidRPr="00FB646F" w:rsidTr="00215CEC">
        <w:trPr>
          <w:trHeight w:val="554"/>
        </w:trPr>
        <w:tc>
          <w:tcPr>
            <w:tcW w:w="2540" w:type="dxa"/>
            <w:vMerge w:val="restart"/>
          </w:tcPr>
          <w:p w:rsidR="005B7BA9" w:rsidRPr="00FB646F" w:rsidRDefault="005B7BA9" w:rsidP="008954E8">
            <w:pPr>
              <w:spacing w:after="0" w:line="240" w:lineRule="auto"/>
              <w:rPr>
                <w:rFonts w:asciiTheme="minorHAnsi" w:hAnsiTheme="minorHAnsi"/>
                <w:sz w:val="21"/>
                <w:szCs w:val="21"/>
              </w:rPr>
            </w:pPr>
            <w:r w:rsidRPr="00FB646F">
              <w:rPr>
                <w:rFonts w:asciiTheme="minorHAnsi" w:hAnsiTheme="minorHAnsi"/>
                <w:sz w:val="21"/>
                <w:szCs w:val="21"/>
              </w:rPr>
              <w:t>Bell County Public Health District</w:t>
            </w:r>
          </w:p>
        </w:tc>
        <w:tc>
          <w:tcPr>
            <w:tcW w:w="1708" w:type="dxa"/>
            <w:tcBorders>
              <w:bottom w:val="single" w:sz="4" w:space="0" w:color="auto"/>
            </w:tcBorders>
          </w:tcPr>
          <w:p w:rsidR="005B7BA9" w:rsidRPr="00FB646F" w:rsidRDefault="005B7BA9" w:rsidP="00693FDD">
            <w:pPr>
              <w:spacing w:after="0" w:line="240" w:lineRule="auto"/>
              <w:rPr>
                <w:rFonts w:asciiTheme="minorHAnsi" w:hAnsiTheme="minorHAnsi"/>
                <w:sz w:val="21"/>
                <w:szCs w:val="21"/>
              </w:rPr>
            </w:pPr>
            <w:r>
              <w:rPr>
                <w:rFonts w:asciiTheme="minorHAnsi" w:hAnsiTheme="minorHAnsi"/>
                <w:sz w:val="21"/>
                <w:szCs w:val="21"/>
              </w:rPr>
              <w:t>Renee Stewart</w:t>
            </w:r>
          </w:p>
        </w:tc>
        <w:tc>
          <w:tcPr>
            <w:tcW w:w="450" w:type="dxa"/>
            <w:vMerge/>
          </w:tcPr>
          <w:p w:rsidR="005B7BA9" w:rsidRPr="00FB646F" w:rsidRDefault="005B7BA9" w:rsidP="008954E8">
            <w:pPr>
              <w:spacing w:after="0" w:line="240" w:lineRule="auto"/>
              <w:rPr>
                <w:rFonts w:asciiTheme="minorHAnsi" w:hAnsiTheme="minorHAnsi"/>
                <w:sz w:val="21"/>
                <w:szCs w:val="21"/>
                <w:highlight w:val="lightGray"/>
              </w:rPr>
            </w:pPr>
          </w:p>
        </w:tc>
        <w:tc>
          <w:tcPr>
            <w:tcW w:w="2790" w:type="dxa"/>
            <w:tcBorders>
              <w:bottom w:val="single" w:sz="4" w:space="0" w:color="auto"/>
            </w:tcBorders>
          </w:tcPr>
          <w:p w:rsidR="005B7BA9" w:rsidRPr="00FB646F" w:rsidRDefault="005B7BA9" w:rsidP="008954E8">
            <w:pPr>
              <w:spacing w:after="0" w:line="240" w:lineRule="auto"/>
              <w:rPr>
                <w:rFonts w:asciiTheme="minorHAnsi" w:hAnsiTheme="minorHAnsi"/>
                <w:sz w:val="21"/>
                <w:szCs w:val="21"/>
              </w:rPr>
            </w:pPr>
            <w:r>
              <w:rPr>
                <w:rFonts w:asciiTheme="minorHAnsi" w:hAnsiTheme="minorHAnsi"/>
                <w:sz w:val="21"/>
                <w:szCs w:val="21"/>
              </w:rPr>
              <w:t>Seton Harker Heights</w:t>
            </w:r>
          </w:p>
        </w:tc>
        <w:tc>
          <w:tcPr>
            <w:tcW w:w="2790" w:type="dxa"/>
            <w:tcBorders>
              <w:bottom w:val="single" w:sz="4" w:space="0" w:color="auto"/>
            </w:tcBorders>
          </w:tcPr>
          <w:p w:rsidR="005B7BA9" w:rsidRPr="00FB646F" w:rsidRDefault="005B7BA9" w:rsidP="005B7BA9">
            <w:pPr>
              <w:spacing w:after="0" w:line="240" w:lineRule="auto"/>
              <w:rPr>
                <w:rFonts w:asciiTheme="minorHAnsi" w:hAnsiTheme="minorHAnsi"/>
                <w:sz w:val="21"/>
                <w:szCs w:val="21"/>
              </w:rPr>
            </w:pPr>
            <w:r>
              <w:rPr>
                <w:rFonts w:asciiTheme="minorHAnsi" w:hAnsiTheme="minorHAnsi"/>
                <w:sz w:val="21"/>
                <w:szCs w:val="21"/>
              </w:rPr>
              <w:t>N/A</w:t>
            </w:r>
          </w:p>
        </w:tc>
      </w:tr>
      <w:tr w:rsidR="005B7BA9" w:rsidRPr="00FB646F" w:rsidTr="00D42888">
        <w:trPr>
          <w:trHeight w:val="242"/>
        </w:trPr>
        <w:tc>
          <w:tcPr>
            <w:tcW w:w="2540" w:type="dxa"/>
            <w:vMerge/>
          </w:tcPr>
          <w:p w:rsidR="005B7BA9" w:rsidRPr="00FB646F" w:rsidRDefault="005B7BA9" w:rsidP="008954E8">
            <w:pPr>
              <w:spacing w:after="0" w:line="240" w:lineRule="auto"/>
              <w:rPr>
                <w:rFonts w:asciiTheme="minorHAnsi" w:hAnsiTheme="minorHAnsi"/>
                <w:sz w:val="21"/>
                <w:szCs w:val="21"/>
              </w:rPr>
            </w:pPr>
          </w:p>
        </w:tc>
        <w:tc>
          <w:tcPr>
            <w:tcW w:w="1708" w:type="dxa"/>
            <w:vMerge w:val="restart"/>
          </w:tcPr>
          <w:p w:rsidR="005B7BA9" w:rsidRPr="00FB646F" w:rsidRDefault="005B7BA9" w:rsidP="00693FDD">
            <w:pPr>
              <w:spacing w:after="0" w:line="240" w:lineRule="auto"/>
              <w:rPr>
                <w:rFonts w:asciiTheme="minorHAnsi" w:hAnsiTheme="minorHAnsi"/>
                <w:sz w:val="21"/>
                <w:szCs w:val="21"/>
              </w:rPr>
            </w:pPr>
            <w:r>
              <w:rPr>
                <w:rFonts w:asciiTheme="minorHAnsi" w:hAnsiTheme="minorHAnsi"/>
                <w:sz w:val="21"/>
                <w:szCs w:val="21"/>
              </w:rPr>
              <w:t>Bonnie Scurzi</w:t>
            </w:r>
          </w:p>
        </w:tc>
        <w:tc>
          <w:tcPr>
            <w:tcW w:w="450" w:type="dxa"/>
            <w:vMerge/>
          </w:tcPr>
          <w:p w:rsidR="005B7BA9" w:rsidRPr="00FB646F" w:rsidRDefault="005B7BA9" w:rsidP="008954E8">
            <w:pPr>
              <w:spacing w:after="0" w:line="240" w:lineRule="auto"/>
              <w:rPr>
                <w:rFonts w:asciiTheme="minorHAnsi" w:hAnsiTheme="minorHAnsi"/>
                <w:sz w:val="21"/>
                <w:szCs w:val="21"/>
                <w:highlight w:val="lightGray"/>
              </w:rPr>
            </w:pPr>
          </w:p>
        </w:tc>
        <w:tc>
          <w:tcPr>
            <w:tcW w:w="2790" w:type="dxa"/>
            <w:vMerge w:val="restart"/>
          </w:tcPr>
          <w:p w:rsidR="005B7BA9" w:rsidRPr="00FB646F" w:rsidRDefault="005B7BA9" w:rsidP="008954E8">
            <w:pPr>
              <w:spacing w:after="0" w:line="240" w:lineRule="auto"/>
              <w:rPr>
                <w:rFonts w:asciiTheme="minorHAnsi" w:hAnsiTheme="minorHAnsi"/>
                <w:sz w:val="21"/>
                <w:szCs w:val="21"/>
              </w:rPr>
            </w:pPr>
            <w:r w:rsidRPr="00FB646F">
              <w:rPr>
                <w:rFonts w:asciiTheme="minorHAnsi" w:hAnsiTheme="minorHAnsi"/>
                <w:sz w:val="21"/>
                <w:szCs w:val="21"/>
              </w:rPr>
              <w:t>Seton Highland Lakes</w:t>
            </w:r>
          </w:p>
        </w:tc>
        <w:tc>
          <w:tcPr>
            <w:tcW w:w="2790" w:type="dxa"/>
            <w:tcBorders>
              <w:bottom w:val="single" w:sz="4" w:space="0" w:color="auto"/>
            </w:tcBorders>
          </w:tcPr>
          <w:p w:rsidR="005B7BA9" w:rsidRPr="00FB646F" w:rsidRDefault="005B7BA9" w:rsidP="005B7BA9">
            <w:pPr>
              <w:spacing w:after="0" w:line="240" w:lineRule="auto"/>
              <w:rPr>
                <w:rFonts w:asciiTheme="minorHAnsi" w:hAnsiTheme="minorHAnsi"/>
                <w:sz w:val="21"/>
                <w:szCs w:val="21"/>
              </w:rPr>
            </w:pPr>
            <w:r>
              <w:rPr>
                <w:rFonts w:asciiTheme="minorHAnsi" w:hAnsiTheme="minorHAnsi"/>
                <w:sz w:val="21"/>
                <w:szCs w:val="21"/>
              </w:rPr>
              <w:t xml:space="preserve">Melanie </w:t>
            </w:r>
            <w:proofErr w:type="spellStart"/>
            <w:r>
              <w:rPr>
                <w:rFonts w:asciiTheme="minorHAnsi" w:hAnsiTheme="minorHAnsi"/>
                <w:sz w:val="21"/>
                <w:szCs w:val="21"/>
              </w:rPr>
              <w:t>Diello</w:t>
            </w:r>
            <w:proofErr w:type="spellEnd"/>
          </w:p>
        </w:tc>
      </w:tr>
      <w:tr w:rsidR="005B7BA9" w:rsidRPr="00FB646F" w:rsidTr="00D42888">
        <w:trPr>
          <w:trHeight w:val="251"/>
        </w:trPr>
        <w:tc>
          <w:tcPr>
            <w:tcW w:w="2540" w:type="dxa"/>
            <w:vMerge/>
          </w:tcPr>
          <w:p w:rsidR="005B7BA9" w:rsidRPr="00FB646F" w:rsidRDefault="005B7BA9" w:rsidP="008954E8">
            <w:pPr>
              <w:spacing w:after="0" w:line="240" w:lineRule="auto"/>
              <w:rPr>
                <w:rFonts w:asciiTheme="minorHAnsi" w:hAnsiTheme="minorHAnsi"/>
                <w:sz w:val="21"/>
                <w:szCs w:val="21"/>
              </w:rPr>
            </w:pPr>
          </w:p>
        </w:tc>
        <w:tc>
          <w:tcPr>
            <w:tcW w:w="1708" w:type="dxa"/>
            <w:vMerge/>
          </w:tcPr>
          <w:p w:rsidR="005B7BA9" w:rsidRDefault="005B7BA9" w:rsidP="00693FDD">
            <w:pPr>
              <w:spacing w:after="0" w:line="240" w:lineRule="auto"/>
              <w:rPr>
                <w:rFonts w:asciiTheme="minorHAnsi" w:hAnsiTheme="minorHAnsi"/>
                <w:sz w:val="21"/>
                <w:szCs w:val="21"/>
              </w:rPr>
            </w:pPr>
          </w:p>
        </w:tc>
        <w:tc>
          <w:tcPr>
            <w:tcW w:w="450" w:type="dxa"/>
            <w:vMerge/>
          </w:tcPr>
          <w:p w:rsidR="005B7BA9" w:rsidRPr="00FB646F" w:rsidRDefault="005B7BA9" w:rsidP="008954E8">
            <w:pPr>
              <w:spacing w:after="0" w:line="240" w:lineRule="auto"/>
              <w:rPr>
                <w:rFonts w:asciiTheme="minorHAnsi" w:hAnsiTheme="minorHAnsi"/>
                <w:sz w:val="21"/>
                <w:szCs w:val="21"/>
                <w:highlight w:val="lightGray"/>
              </w:rPr>
            </w:pPr>
          </w:p>
        </w:tc>
        <w:tc>
          <w:tcPr>
            <w:tcW w:w="2790" w:type="dxa"/>
            <w:vMerge/>
          </w:tcPr>
          <w:p w:rsidR="005B7BA9" w:rsidRPr="00FB646F" w:rsidRDefault="005B7BA9" w:rsidP="008954E8">
            <w:pPr>
              <w:spacing w:after="0" w:line="240" w:lineRule="auto"/>
              <w:rPr>
                <w:rFonts w:asciiTheme="minorHAnsi" w:hAnsiTheme="minorHAnsi"/>
                <w:sz w:val="21"/>
                <w:szCs w:val="21"/>
              </w:rPr>
            </w:pPr>
          </w:p>
        </w:tc>
        <w:tc>
          <w:tcPr>
            <w:tcW w:w="2790" w:type="dxa"/>
            <w:tcBorders>
              <w:bottom w:val="single" w:sz="4" w:space="0" w:color="auto"/>
            </w:tcBorders>
          </w:tcPr>
          <w:p w:rsidR="005B7BA9" w:rsidRDefault="005B7BA9" w:rsidP="008954E8">
            <w:pPr>
              <w:spacing w:after="0" w:line="240" w:lineRule="auto"/>
              <w:rPr>
                <w:rFonts w:asciiTheme="minorHAnsi" w:hAnsiTheme="minorHAnsi"/>
                <w:sz w:val="21"/>
                <w:szCs w:val="21"/>
              </w:rPr>
            </w:pPr>
            <w:r>
              <w:rPr>
                <w:rFonts w:asciiTheme="minorHAnsi" w:hAnsiTheme="minorHAnsi"/>
                <w:sz w:val="21"/>
                <w:szCs w:val="21"/>
              </w:rPr>
              <w:t>Jennifer Ransier</w:t>
            </w:r>
          </w:p>
        </w:tc>
      </w:tr>
      <w:tr w:rsidR="005B7BA9" w:rsidRPr="00FB646F" w:rsidTr="008954E8">
        <w:tc>
          <w:tcPr>
            <w:tcW w:w="2540" w:type="dxa"/>
            <w:vMerge w:val="restart"/>
          </w:tcPr>
          <w:p w:rsidR="005B7BA9" w:rsidRPr="00FB646F" w:rsidRDefault="005B7BA9" w:rsidP="008954E8">
            <w:pPr>
              <w:spacing w:after="0" w:line="240" w:lineRule="auto"/>
              <w:rPr>
                <w:rFonts w:asciiTheme="minorHAnsi" w:hAnsiTheme="minorHAnsi"/>
                <w:sz w:val="21"/>
                <w:szCs w:val="21"/>
              </w:rPr>
            </w:pPr>
            <w:r w:rsidRPr="00FB646F">
              <w:rPr>
                <w:rFonts w:asciiTheme="minorHAnsi" w:hAnsiTheme="minorHAnsi"/>
                <w:sz w:val="21"/>
                <w:szCs w:val="21"/>
              </w:rPr>
              <w:t>Bluebonnet Trails</w:t>
            </w:r>
          </w:p>
        </w:tc>
        <w:tc>
          <w:tcPr>
            <w:tcW w:w="1708" w:type="dxa"/>
          </w:tcPr>
          <w:p w:rsidR="005B7BA9" w:rsidRPr="00FB646F" w:rsidRDefault="005B7BA9" w:rsidP="006E37D8">
            <w:pPr>
              <w:spacing w:after="0" w:line="240" w:lineRule="auto"/>
              <w:rPr>
                <w:rFonts w:asciiTheme="minorHAnsi" w:hAnsiTheme="minorHAnsi"/>
                <w:sz w:val="21"/>
                <w:szCs w:val="21"/>
              </w:rPr>
            </w:pPr>
            <w:r>
              <w:rPr>
                <w:rFonts w:asciiTheme="minorHAnsi" w:hAnsiTheme="minorHAnsi"/>
                <w:sz w:val="21"/>
                <w:szCs w:val="21"/>
              </w:rPr>
              <w:t>Kate Riznyk</w:t>
            </w:r>
          </w:p>
        </w:tc>
        <w:tc>
          <w:tcPr>
            <w:tcW w:w="450" w:type="dxa"/>
            <w:vMerge/>
          </w:tcPr>
          <w:p w:rsidR="005B7BA9" w:rsidRPr="00FB646F" w:rsidRDefault="005B7BA9" w:rsidP="008954E8">
            <w:pPr>
              <w:spacing w:after="0" w:line="240" w:lineRule="auto"/>
              <w:rPr>
                <w:rFonts w:asciiTheme="minorHAnsi" w:hAnsiTheme="minorHAnsi"/>
                <w:sz w:val="21"/>
                <w:szCs w:val="21"/>
                <w:highlight w:val="lightGray"/>
              </w:rPr>
            </w:pPr>
          </w:p>
        </w:tc>
        <w:tc>
          <w:tcPr>
            <w:tcW w:w="2790" w:type="dxa"/>
            <w:vMerge/>
          </w:tcPr>
          <w:p w:rsidR="005B7BA9" w:rsidRPr="00FB646F" w:rsidRDefault="005B7BA9" w:rsidP="008954E8">
            <w:pPr>
              <w:spacing w:after="0" w:line="240" w:lineRule="auto"/>
              <w:rPr>
                <w:rFonts w:asciiTheme="minorHAnsi" w:hAnsiTheme="minorHAnsi"/>
                <w:sz w:val="21"/>
                <w:szCs w:val="21"/>
              </w:rPr>
            </w:pPr>
          </w:p>
        </w:tc>
        <w:tc>
          <w:tcPr>
            <w:tcW w:w="2790" w:type="dxa"/>
            <w:vMerge w:val="restart"/>
          </w:tcPr>
          <w:p w:rsidR="005B7BA9" w:rsidRPr="00FB646F" w:rsidRDefault="005B7BA9" w:rsidP="008954E8">
            <w:pPr>
              <w:spacing w:after="0" w:line="240" w:lineRule="auto"/>
              <w:rPr>
                <w:rFonts w:asciiTheme="minorHAnsi" w:hAnsiTheme="minorHAnsi"/>
                <w:sz w:val="21"/>
                <w:szCs w:val="21"/>
              </w:rPr>
            </w:pPr>
            <w:r>
              <w:rPr>
                <w:rFonts w:asciiTheme="minorHAnsi" w:hAnsiTheme="minorHAnsi"/>
                <w:sz w:val="21"/>
                <w:szCs w:val="21"/>
              </w:rPr>
              <w:t>Carol Saucedo</w:t>
            </w:r>
          </w:p>
        </w:tc>
      </w:tr>
      <w:tr w:rsidR="005B7BA9" w:rsidRPr="00FB646F" w:rsidTr="008954E8">
        <w:trPr>
          <w:trHeight w:val="70"/>
        </w:trPr>
        <w:tc>
          <w:tcPr>
            <w:tcW w:w="2540" w:type="dxa"/>
            <w:vMerge/>
          </w:tcPr>
          <w:p w:rsidR="005B7BA9" w:rsidRPr="00FB646F" w:rsidRDefault="005B7BA9" w:rsidP="008954E8">
            <w:pPr>
              <w:spacing w:after="0" w:line="240" w:lineRule="auto"/>
              <w:rPr>
                <w:rFonts w:asciiTheme="minorHAnsi" w:hAnsiTheme="minorHAnsi"/>
                <w:sz w:val="21"/>
                <w:szCs w:val="21"/>
              </w:rPr>
            </w:pPr>
          </w:p>
        </w:tc>
        <w:tc>
          <w:tcPr>
            <w:tcW w:w="1708" w:type="dxa"/>
          </w:tcPr>
          <w:p w:rsidR="005B7BA9" w:rsidRPr="00BC29F4" w:rsidRDefault="005B7BA9" w:rsidP="008954E8">
            <w:pPr>
              <w:spacing w:after="0" w:line="240" w:lineRule="auto"/>
              <w:rPr>
                <w:rFonts w:asciiTheme="minorHAnsi" w:hAnsiTheme="minorHAnsi"/>
                <w:sz w:val="21"/>
                <w:szCs w:val="21"/>
              </w:rPr>
            </w:pPr>
            <w:r>
              <w:rPr>
                <w:rFonts w:asciiTheme="minorHAnsi" w:hAnsiTheme="minorHAnsi"/>
                <w:sz w:val="21"/>
                <w:szCs w:val="21"/>
              </w:rPr>
              <w:t>Aaron Diaz</w:t>
            </w:r>
          </w:p>
        </w:tc>
        <w:tc>
          <w:tcPr>
            <w:tcW w:w="450" w:type="dxa"/>
            <w:vMerge/>
          </w:tcPr>
          <w:p w:rsidR="005B7BA9" w:rsidRPr="00BC29F4" w:rsidRDefault="005B7BA9" w:rsidP="008954E8">
            <w:pPr>
              <w:spacing w:after="0" w:line="240" w:lineRule="auto"/>
              <w:rPr>
                <w:rFonts w:asciiTheme="minorHAnsi" w:hAnsiTheme="minorHAnsi"/>
                <w:sz w:val="21"/>
                <w:szCs w:val="21"/>
              </w:rPr>
            </w:pPr>
          </w:p>
        </w:tc>
        <w:tc>
          <w:tcPr>
            <w:tcW w:w="2790" w:type="dxa"/>
            <w:vMerge/>
          </w:tcPr>
          <w:p w:rsidR="005B7BA9" w:rsidRPr="00BC29F4" w:rsidRDefault="005B7BA9" w:rsidP="008954E8">
            <w:pPr>
              <w:spacing w:after="0" w:line="240" w:lineRule="auto"/>
              <w:rPr>
                <w:rFonts w:asciiTheme="minorHAnsi" w:hAnsiTheme="minorHAnsi"/>
                <w:sz w:val="21"/>
                <w:szCs w:val="21"/>
              </w:rPr>
            </w:pPr>
          </w:p>
        </w:tc>
        <w:tc>
          <w:tcPr>
            <w:tcW w:w="2790" w:type="dxa"/>
            <w:vMerge/>
          </w:tcPr>
          <w:p w:rsidR="005B7BA9" w:rsidRPr="00BC29F4" w:rsidRDefault="005B7BA9" w:rsidP="008954E8">
            <w:pPr>
              <w:spacing w:after="0" w:line="240" w:lineRule="auto"/>
              <w:rPr>
                <w:rFonts w:asciiTheme="minorHAnsi" w:hAnsiTheme="minorHAnsi"/>
                <w:sz w:val="21"/>
                <w:szCs w:val="21"/>
              </w:rPr>
            </w:pPr>
          </w:p>
        </w:tc>
      </w:tr>
      <w:tr w:rsidR="005B7BA9" w:rsidRPr="00FB646F" w:rsidTr="005B7BA9">
        <w:trPr>
          <w:trHeight w:val="331"/>
        </w:trPr>
        <w:tc>
          <w:tcPr>
            <w:tcW w:w="2540" w:type="dxa"/>
            <w:vMerge/>
          </w:tcPr>
          <w:p w:rsidR="005B7BA9" w:rsidRPr="00FB646F" w:rsidRDefault="005B7BA9" w:rsidP="008954E8">
            <w:pPr>
              <w:spacing w:after="0" w:line="240" w:lineRule="auto"/>
              <w:rPr>
                <w:rFonts w:asciiTheme="minorHAnsi" w:hAnsiTheme="minorHAnsi"/>
                <w:sz w:val="21"/>
                <w:szCs w:val="21"/>
              </w:rPr>
            </w:pPr>
          </w:p>
        </w:tc>
        <w:tc>
          <w:tcPr>
            <w:tcW w:w="1708" w:type="dxa"/>
          </w:tcPr>
          <w:p w:rsidR="005B7BA9" w:rsidRPr="00BC29F4" w:rsidRDefault="005B7BA9" w:rsidP="008954E8">
            <w:pPr>
              <w:spacing w:after="0" w:line="240" w:lineRule="auto"/>
              <w:rPr>
                <w:rFonts w:asciiTheme="minorHAnsi" w:hAnsiTheme="minorHAnsi"/>
                <w:sz w:val="21"/>
                <w:szCs w:val="21"/>
              </w:rPr>
            </w:pPr>
            <w:r>
              <w:rPr>
                <w:rFonts w:asciiTheme="minorHAnsi" w:hAnsiTheme="minorHAnsi"/>
                <w:sz w:val="21"/>
                <w:szCs w:val="21"/>
              </w:rPr>
              <w:t>Melinda Gilley</w:t>
            </w:r>
          </w:p>
        </w:tc>
        <w:tc>
          <w:tcPr>
            <w:tcW w:w="450" w:type="dxa"/>
            <w:vMerge/>
          </w:tcPr>
          <w:p w:rsidR="005B7BA9" w:rsidRPr="00BC29F4" w:rsidRDefault="005B7BA9" w:rsidP="008954E8">
            <w:pPr>
              <w:spacing w:after="0" w:line="240" w:lineRule="auto"/>
              <w:rPr>
                <w:rFonts w:asciiTheme="minorHAnsi" w:hAnsiTheme="minorHAnsi"/>
                <w:sz w:val="21"/>
                <w:szCs w:val="21"/>
              </w:rPr>
            </w:pPr>
          </w:p>
        </w:tc>
        <w:tc>
          <w:tcPr>
            <w:tcW w:w="2790" w:type="dxa"/>
            <w:vMerge w:val="restart"/>
          </w:tcPr>
          <w:p w:rsidR="005B7BA9" w:rsidRPr="00BC29F4" w:rsidRDefault="005B7BA9" w:rsidP="008954E8">
            <w:pPr>
              <w:spacing w:after="0" w:line="240" w:lineRule="auto"/>
              <w:rPr>
                <w:rFonts w:asciiTheme="minorHAnsi" w:hAnsiTheme="minorHAnsi"/>
                <w:sz w:val="21"/>
                <w:szCs w:val="21"/>
              </w:rPr>
            </w:pPr>
            <w:r w:rsidRPr="00BC29F4">
              <w:rPr>
                <w:rFonts w:asciiTheme="minorHAnsi" w:hAnsiTheme="minorHAnsi"/>
                <w:sz w:val="21"/>
                <w:szCs w:val="21"/>
              </w:rPr>
              <w:t>St. David’s Round Rock Medical Center</w:t>
            </w:r>
          </w:p>
        </w:tc>
        <w:tc>
          <w:tcPr>
            <w:tcW w:w="2790" w:type="dxa"/>
            <w:vMerge w:val="restart"/>
          </w:tcPr>
          <w:p w:rsidR="005B7BA9" w:rsidRPr="00BC29F4" w:rsidRDefault="005B7BA9" w:rsidP="008954E8">
            <w:pPr>
              <w:spacing w:after="0" w:line="240" w:lineRule="auto"/>
              <w:rPr>
                <w:rFonts w:asciiTheme="minorHAnsi" w:hAnsiTheme="minorHAnsi"/>
                <w:sz w:val="21"/>
                <w:szCs w:val="21"/>
              </w:rPr>
            </w:pPr>
            <w:r>
              <w:rPr>
                <w:rFonts w:asciiTheme="minorHAnsi" w:hAnsiTheme="minorHAnsi"/>
                <w:sz w:val="21"/>
                <w:szCs w:val="21"/>
              </w:rPr>
              <w:t>N/A</w:t>
            </w:r>
          </w:p>
        </w:tc>
      </w:tr>
      <w:tr w:rsidR="005B7BA9" w:rsidRPr="00FB646F" w:rsidTr="00C65886">
        <w:trPr>
          <w:trHeight w:val="330"/>
        </w:trPr>
        <w:tc>
          <w:tcPr>
            <w:tcW w:w="2540" w:type="dxa"/>
            <w:vMerge/>
          </w:tcPr>
          <w:p w:rsidR="005B7BA9" w:rsidRPr="00FB646F" w:rsidRDefault="005B7BA9" w:rsidP="008954E8">
            <w:pPr>
              <w:spacing w:after="0" w:line="240" w:lineRule="auto"/>
              <w:rPr>
                <w:rFonts w:asciiTheme="minorHAnsi" w:hAnsiTheme="minorHAnsi"/>
                <w:sz w:val="21"/>
                <w:szCs w:val="21"/>
              </w:rPr>
            </w:pPr>
          </w:p>
        </w:tc>
        <w:tc>
          <w:tcPr>
            <w:tcW w:w="1708" w:type="dxa"/>
          </w:tcPr>
          <w:p w:rsidR="005B7BA9" w:rsidRPr="00BC29F4" w:rsidRDefault="005B7BA9" w:rsidP="008954E8">
            <w:pPr>
              <w:spacing w:after="0" w:line="240" w:lineRule="auto"/>
              <w:rPr>
                <w:rFonts w:asciiTheme="minorHAnsi" w:hAnsiTheme="minorHAnsi"/>
                <w:sz w:val="21"/>
                <w:szCs w:val="21"/>
              </w:rPr>
            </w:pPr>
            <w:r>
              <w:rPr>
                <w:rFonts w:asciiTheme="minorHAnsi" w:hAnsiTheme="minorHAnsi"/>
                <w:sz w:val="21"/>
                <w:szCs w:val="21"/>
              </w:rPr>
              <w:t>Mark Janes</w:t>
            </w:r>
          </w:p>
        </w:tc>
        <w:tc>
          <w:tcPr>
            <w:tcW w:w="450" w:type="dxa"/>
            <w:vMerge/>
          </w:tcPr>
          <w:p w:rsidR="005B7BA9" w:rsidRPr="00BC29F4" w:rsidRDefault="005B7BA9" w:rsidP="008954E8">
            <w:pPr>
              <w:spacing w:after="0" w:line="240" w:lineRule="auto"/>
              <w:rPr>
                <w:rFonts w:asciiTheme="minorHAnsi" w:hAnsiTheme="minorHAnsi"/>
                <w:sz w:val="21"/>
                <w:szCs w:val="21"/>
              </w:rPr>
            </w:pPr>
          </w:p>
        </w:tc>
        <w:tc>
          <w:tcPr>
            <w:tcW w:w="2790" w:type="dxa"/>
            <w:vMerge/>
          </w:tcPr>
          <w:p w:rsidR="005B7BA9" w:rsidRPr="00BC29F4" w:rsidRDefault="005B7BA9" w:rsidP="008954E8">
            <w:pPr>
              <w:spacing w:after="0" w:line="240" w:lineRule="auto"/>
              <w:rPr>
                <w:rFonts w:asciiTheme="minorHAnsi" w:hAnsiTheme="minorHAnsi"/>
                <w:sz w:val="21"/>
                <w:szCs w:val="21"/>
              </w:rPr>
            </w:pPr>
          </w:p>
        </w:tc>
        <w:tc>
          <w:tcPr>
            <w:tcW w:w="2790" w:type="dxa"/>
            <w:vMerge/>
          </w:tcPr>
          <w:p w:rsidR="005B7BA9" w:rsidRDefault="005B7BA9" w:rsidP="008954E8">
            <w:pPr>
              <w:spacing w:after="0" w:line="240" w:lineRule="auto"/>
              <w:rPr>
                <w:rFonts w:asciiTheme="minorHAnsi" w:hAnsiTheme="minorHAnsi"/>
                <w:sz w:val="21"/>
                <w:szCs w:val="21"/>
              </w:rPr>
            </w:pPr>
          </w:p>
        </w:tc>
      </w:tr>
      <w:tr w:rsidR="005B7BA9" w:rsidRPr="00FB646F" w:rsidTr="00C65886">
        <w:trPr>
          <w:trHeight w:val="330"/>
        </w:trPr>
        <w:tc>
          <w:tcPr>
            <w:tcW w:w="2540" w:type="dxa"/>
            <w:vMerge/>
          </w:tcPr>
          <w:p w:rsidR="005B7BA9" w:rsidRPr="00FB646F" w:rsidRDefault="005B7BA9" w:rsidP="008954E8">
            <w:pPr>
              <w:spacing w:after="0" w:line="240" w:lineRule="auto"/>
              <w:rPr>
                <w:rFonts w:asciiTheme="minorHAnsi" w:hAnsiTheme="minorHAnsi"/>
                <w:sz w:val="21"/>
                <w:szCs w:val="21"/>
              </w:rPr>
            </w:pPr>
          </w:p>
        </w:tc>
        <w:tc>
          <w:tcPr>
            <w:tcW w:w="1708" w:type="dxa"/>
          </w:tcPr>
          <w:p w:rsidR="005B7BA9" w:rsidRPr="00BC29F4" w:rsidRDefault="005B7BA9" w:rsidP="008954E8">
            <w:pPr>
              <w:spacing w:after="0" w:line="240" w:lineRule="auto"/>
              <w:rPr>
                <w:rFonts w:asciiTheme="minorHAnsi" w:hAnsiTheme="minorHAnsi"/>
                <w:sz w:val="21"/>
                <w:szCs w:val="21"/>
              </w:rPr>
            </w:pPr>
            <w:r>
              <w:rPr>
                <w:rFonts w:asciiTheme="minorHAnsi" w:hAnsiTheme="minorHAnsi"/>
                <w:sz w:val="21"/>
                <w:szCs w:val="21"/>
              </w:rPr>
              <w:t>Vicky Hall</w:t>
            </w:r>
          </w:p>
        </w:tc>
        <w:tc>
          <w:tcPr>
            <w:tcW w:w="450" w:type="dxa"/>
            <w:vMerge/>
          </w:tcPr>
          <w:p w:rsidR="005B7BA9" w:rsidRPr="00BC29F4" w:rsidRDefault="005B7BA9" w:rsidP="008954E8">
            <w:pPr>
              <w:spacing w:after="0" w:line="240" w:lineRule="auto"/>
              <w:rPr>
                <w:rFonts w:asciiTheme="minorHAnsi" w:hAnsiTheme="minorHAnsi"/>
                <w:sz w:val="21"/>
                <w:szCs w:val="21"/>
              </w:rPr>
            </w:pPr>
          </w:p>
        </w:tc>
        <w:tc>
          <w:tcPr>
            <w:tcW w:w="2790" w:type="dxa"/>
            <w:vMerge/>
          </w:tcPr>
          <w:p w:rsidR="005B7BA9" w:rsidRPr="00BC29F4" w:rsidRDefault="005B7BA9" w:rsidP="008954E8">
            <w:pPr>
              <w:spacing w:after="0" w:line="240" w:lineRule="auto"/>
              <w:rPr>
                <w:rFonts w:asciiTheme="minorHAnsi" w:hAnsiTheme="minorHAnsi"/>
                <w:sz w:val="21"/>
                <w:szCs w:val="21"/>
              </w:rPr>
            </w:pPr>
          </w:p>
        </w:tc>
        <w:tc>
          <w:tcPr>
            <w:tcW w:w="2790" w:type="dxa"/>
            <w:vMerge/>
          </w:tcPr>
          <w:p w:rsidR="005B7BA9" w:rsidRDefault="005B7BA9" w:rsidP="008954E8">
            <w:pPr>
              <w:spacing w:after="0" w:line="240" w:lineRule="auto"/>
              <w:rPr>
                <w:rFonts w:asciiTheme="minorHAnsi" w:hAnsiTheme="minorHAnsi"/>
                <w:sz w:val="21"/>
                <w:szCs w:val="21"/>
              </w:rPr>
            </w:pPr>
          </w:p>
        </w:tc>
      </w:tr>
      <w:tr w:rsidR="005B7BA9" w:rsidRPr="00FB646F" w:rsidTr="006E37D8">
        <w:trPr>
          <w:trHeight w:val="263"/>
        </w:trPr>
        <w:tc>
          <w:tcPr>
            <w:tcW w:w="2540" w:type="dxa"/>
            <w:vMerge w:val="restart"/>
          </w:tcPr>
          <w:p w:rsidR="005B7BA9" w:rsidRPr="00FB646F" w:rsidRDefault="005B7BA9" w:rsidP="008954E8">
            <w:pPr>
              <w:spacing w:after="0" w:line="240" w:lineRule="auto"/>
              <w:rPr>
                <w:rFonts w:asciiTheme="minorHAnsi" w:hAnsiTheme="minorHAnsi"/>
                <w:sz w:val="21"/>
                <w:szCs w:val="21"/>
              </w:rPr>
            </w:pPr>
            <w:r w:rsidRPr="00FB646F">
              <w:rPr>
                <w:rFonts w:asciiTheme="minorHAnsi" w:hAnsiTheme="minorHAnsi"/>
                <w:sz w:val="21"/>
                <w:szCs w:val="21"/>
              </w:rPr>
              <w:t>Center for Life</w:t>
            </w:r>
          </w:p>
        </w:tc>
        <w:tc>
          <w:tcPr>
            <w:tcW w:w="1708" w:type="dxa"/>
            <w:vMerge w:val="restart"/>
          </w:tcPr>
          <w:p w:rsidR="005B7BA9" w:rsidRPr="00BC29F4" w:rsidRDefault="005B7BA9" w:rsidP="008954E8">
            <w:pPr>
              <w:spacing w:after="0" w:line="240" w:lineRule="auto"/>
              <w:rPr>
                <w:rFonts w:asciiTheme="minorHAnsi" w:hAnsiTheme="minorHAnsi"/>
                <w:sz w:val="21"/>
                <w:szCs w:val="21"/>
              </w:rPr>
            </w:pPr>
            <w:r>
              <w:rPr>
                <w:rFonts w:asciiTheme="minorHAnsi" w:hAnsiTheme="minorHAnsi"/>
                <w:sz w:val="21"/>
                <w:szCs w:val="21"/>
              </w:rPr>
              <w:t>Kim Glenn</w:t>
            </w:r>
          </w:p>
        </w:tc>
        <w:tc>
          <w:tcPr>
            <w:tcW w:w="450" w:type="dxa"/>
            <w:vMerge/>
          </w:tcPr>
          <w:p w:rsidR="005B7BA9" w:rsidRPr="00BC29F4" w:rsidRDefault="005B7BA9" w:rsidP="008954E8">
            <w:pPr>
              <w:spacing w:after="0" w:line="240" w:lineRule="auto"/>
              <w:rPr>
                <w:rFonts w:asciiTheme="minorHAnsi" w:hAnsiTheme="minorHAnsi"/>
                <w:sz w:val="21"/>
                <w:szCs w:val="21"/>
              </w:rPr>
            </w:pPr>
          </w:p>
        </w:tc>
        <w:tc>
          <w:tcPr>
            <w:tcW w:w="2790" w:type="dxa"/>
            <w:vMerge w:val="restart"/>
          </w:tcPr>
          <w:p w:rsidR="005B7BA9" w:rsidRPr="00BC29F4" w:rsidRDefault="005B7BA9" w:rsidP="008954E8">
            <w:pPr>
              <w:spacing w:after="0" w:line="240" w:lineRule="auto"/>
              <w:rPr>
                <w:rFonts w:asciiTheme="minorHAnsi" w:hAnsiTheme="minorHAnsi"/>
                <w:sz w:val="21"/>
                <w:szCs w:val="21"/>
              </w:rPr>
            </w:pPr>
            <w:r w:rsidRPr="00BC29F4">
              <w:rPr>
                <w:rFonts w:asciiTheme="minorHAnsi" w:hAnsiTheme="minorHAnsi"/>
                <w:sz w:val="21"/>
                <w:szCs w:val="21"/>
              </w:rPr>
              <w:t>Williamson County and Cities Health District</w:t>
            </w:r>
          </w:p>
        </w:tc>
        <w:tc>
          <w:tcPr>
            <w:tcW w:w="2790" w:type="dxa"/>
          </w:tcPr>
          <w:p w:rsidR="005B7BA9" w:rsidRPr="00BC29F4" w:rsidRDefault="005B7BA9" w:rsidP="008954E8">
            <w:pPr>
              <w:spacing w:after="0" w:line="240" w:lineRule="auto"/>
              <w:rPr>
                <w:rFonts w:asciiTheme="minorHAnsi" w:hAnsiTheme="minorHAnsi"/>
                <w:sz w:val="21"/>
                <w:szCs w:val="21"/>
              </w:rPr>
            </w:pPr>
            <w:r>
              <w:rPr>
                <w:rFonts w:asciiTheme="minorHAnsi" w:hAnsiTheme="minorHAnsi"/>
                <w:sz w:val="21"/>
                <w:szCs w:val="21"/>
              </w:rPr>
              <w:t>Kenny Snell</w:t>
            </w:r>
          </w:p>
        </w:tc>
      </w:tr>
      <w:tr w:rsidR="005B7BA9" w:rsidRPr="00FB646F" w:rsidTr="00707E61">
        <w:trPr>
          <w:trHeight w:val="262"/>
        </w:trPr>
        <w:tc>
          <w:tcPr>
            <w:tcW w:w="2540" w:type="dxa"/>
            <w:vMerge/>
          </w:tcPr>
          <w:p w:rsidR="005B7BA9" w:rsidRPr="00FB646F" w:rsidRDefault="005B7BA9" w:rsidP="008954E8">
            <w:pPr>
              <w:spacing w:after="0" w:line="240" w:lineRule="auto"/>
              <w:rPr>
                <w:rFonts w:asciiTheme="minorHAnsi" w:hAnsiTheme="minorHAnsi"/>
                <w:sz w:val="21"/>
                <w:szCs w:val="21"/>
              </w:rPr>
            </w:pPr>
          </w:p>
        </w:tc>
        <w:tc>
          <w:tcPr>
            <w:tcW w:w="1708" w:type="dxa"/>
            <w:vMerge/>
          </w:tcPr>
          <w:p w:rsidR="005B7BA9" w:rsidRDefault="005B7BA9" w:rsidP="008954E8">
            <w:pPr>
              <w:spacing w:after="0" w:line="240" w:lineRule="auto"/>
              <w:rPr>
                <w:rFonts w:asciiTheme="minorHAnsi" w:hAnsiTheme="minorHAnsi"/>
                <w:sz w:val="21"/>
                <w:szCs w:val="21"/>
              </w:rPr>
            </w:pPr>
          </w:p>
        </w:tc>
        <w:tc>
          <w:tcPr>
            <w:tcW w:w="450" w:type="dxa"/>
            <w:vMerge/>
          </w:tcPr>
          <w:p w:rsidR="005B7BA9" w:rsidRPr="00BC29F4" w:rsidRDefault="005B7BA9" w:rsidP="008954E8">
            <w:pPr>
              <w:spacing w:after="0" w:line="240" w:lineRule="auto"/>
              <w:rPr>
                <w:rFonts w:asciiTheme="minorHAnsi" w:hAnsiTheme="minorHAnsi"/>
                <w:sz w:val="21"/>
                <w:szCs w:val="21"/>
              </w:rPr>
            </w:pPr>
          </w:p>
        </w:tc>
        <w:tc>
          <w:tcPr>
            <w:tcW w:w="2790" w:type="dxa"/>
            <w:vMerge/>
          </w:tcPr>
          <w:p w:rsidR="005B7BA9" w:rsidRPr="00BC29F4" w:rsidRDefault="005B7BA9" w:rsidP="008954E8">
            <w:pPr>
              <w:spacing w:after="0" w:line="240" w:lineRule="auto"/>
              <w:rPr>
                <w:rFonts w:asciiTheme="minorHAnsi" w:hAnsiTheme="minorHAnsi"/>
                <w:sz w:val="21"/>
                <w:szCs w:val="21"/>
              </w:rPr>
            </w:pPr>
          </w:p>
        </w:tc>
        <w:tc>
          <w:tcPr>
            <w:tcW w:w="2790" w:type="dxa"/>
          </w:tcPr>
          <w:p w:rsidR="005B7BA9" w:rsidRPr="00BC29F4" w:rsidRDefault="005B7BA9" w:rsidP="008954E8">
            <w:pPr>
              <w:spacing w:after="0" w:line="240" w:lineRule="auto"/>
              <w:rPr>
                <w:rFonts w:asciiTheme="minorHAnsi" w:hAnsiTheme="minorHAnsi"/>
                <w:sz w:val="21"/>
                <w:szCs w:val="21"/>
              </w:rPr>
            </w:pPr>
            <w:r>
              <w:rPr>
                <w:rFonts w:asciiTheme="minorHAnsi" w:hAnsiTheme="minorHAnsi"/>
                <w:sz w:val="21"/>
                <w:szCs w:val="21"/>
              </w:rPr>
              <w:t>Lisa Morse</w:t>
            </w:r>
          </w:p>
        </w:tc>
      </w:tr>
      <w:tr w:rsidR="005B7BA9" w:rsidRPr="00FB646F" w:rsidTr="00D924B1">
        <w:trPr>
          <w:trHeight w:val="266"/>
        </w:trPr>
        <w:tc>
          <w:tcPr>
            <w:tcW w:w="2540" w:type="dxa"/>
            <w:vMerge/>
            <w:tcBorders>
              <w:bottom w:val="single" w:sz="4" w:space="0" w:color="auto"/>
            </w:tcBorders>
          </w:tcPr>
          <w:p w:rsidR="005B7BA9" w:rsidRPr="00FB646F" w:rsidRDefault="005B7BA9" w:rsidP="008954E8">
            <w:pPr>
              <w:spacing w:after="0" w:line="240" w:lineRule="auto"/>
              <w:rPr>
                <w:rFonts w:asciiTheme="minorHAnsi" w:hAnsiTheme="minorHAnsi"/>
                <w:sz w:val="21"/>
                <w:szCs w:val="21"/>
              </w:rPr>
            </w:pPr>
          </w:p>
        </w:tc>
        <w:tc>
          <w:tcPr>
            <w:tcW w:w="1708" w:type="dxa"/>
            <w:tcBorders>
              <w:bottom w:val="single" w:sz="4" w:space="0" w:color="auto"/>
            </w:tcBorders>
          </w:tcPr>
          <w:p w:rsidR="005B7BA9" w:rsidRPr="00BC29F4" w:rsidRDefault="005B7BA9" w:rsidP="008954E8">
            <w:pPr>
              <w:spacing w:after="0" w:line="240" w:lineRule="auto"/>
              <w:rPr>
                <w:rFonts w:asciiTheme="minorHAnsi" w:hAnsiTheme="minorHAnsi"/>
                <w:sz w:val="21"/>
                <w:szCs w:val="21"/>
              </w:rPr>
            </w:pPr>
            <w:r>
              <w:rPr>
                <w:rFonts w:asciiTheme="minorHAnsi" w:hAnsiTheme="minorHAnsi"/>
                <w:sz w:val="21"/>
                <w:szCs w:val="21"/>
              </w:rPr>
              <w:t>Joey Smith</w:t>
            </w:r>
          </w:p>
        </w:tc>
        <w:tc>
          <w:tcPr>
            <w:tcW w:w="450" w:type="dxa"/>
            <w:vMerge/>
          </w:tcPr>
          <w:p w:rsidR="005B7BA9" w:rsidRPr="00BC29F4" w:rsidRDefault="005B7BA9" w:rsidP="008954E8">
            <w:pPr>
              <w:spacing w:after="0" w:line="240" w:lineRule="auto"/>
              <w:rPr>
                <w:rFonts w:asciiTheme="minorHAnsi" w:hAnsiTheme="minorHAnsi"/>
                <w:sz w:val="21"/>
                <w:szCs w:val="21"/>
              </w:rPr>
            </w:pPr>
          </w:p>
        </w:tc>
        <w:tc>
          <w:tcPr>
            <w:tcW w:w="2790" w:type="dxa"/>
            <w:vMerge/>
          </w:tcPr>
          <w:p w:rsidR="005B7BA9" w:rsidRPr="00BC29F4" w:rsidRDefault="005B7BA9" w:rsidP="008954E8">
            <w:pPr>
              <w:spacing w:after="0" w:line="240" w:lineRule="auto"/>
              <w:rPr>
                <w:rFonts w:asciiTheme="minorHAnsi" w:hAnsiTheme="minorHAnsi"/>
                <w:sz w:val="21"/>
                <w:szCs w:val="21"/>
              </w:rPr>
            </w:pPr>
          </w:p>
        </w:tc>
        <w:tc>
          <w:tcPr>
            <w:tcW w:w="2790" w:type="dxa"/>
            <w:tcBorders>
              <w:bottom w:val="single" w:sz="4" w:space="0" w:color="auto"/>
            </w:tcBorders>
          </w:tcPr>
          <w:p w:rsidR="005B7BA9" w:rsidRPr="00BC29F4" w:rsidRDefault="005B7BA9" w:rsidP="008954E8">
            <w:pPr>
              <w:spacing w:after="0" w:line="240" w:lineRule="auto"/>
              <w:rPr>
                <w:rFonts w:asciiTheme="minorHAnsi" w:hAnsiTheme="minorHAnsi"/>
                <w:sz w:val="21"/>
                <w:szCs w:val="21"/>
              </w:rPr>
            </w:pPr>
            <w:r>
              <w:rPr>
                <w:rFonts w:asciiTheme="minorHAnsi" w:hAnsiTheme="minorHAnsi"/>
                <w:sz w:val="21"/>
                <w:szCs w:val="21"/>
              </w:rPr>
              <w:t>Dina Cavazos</w:t>
            </w:r>
          </w:p>
        </w:tc>
      </w:tr>
      <w:tr w:rsidR="005B7BA9" w:rsidRPr="00FB646F" w:rsidTr="002C19AB">
        <w:trPr>
          <w:trHeight w:val="266"/>
        </w:trPr>
        <w:tc>
          <w:tcPr>
            <w:tcW w:w="2540" w:type="dxa"/>
            <w:vMerge w:val="restart"/>
            <w:tcBorders>
              <w:bottom w:val="single" w:sz="4" w:space="0" w:color="auto"/>
            </w:tcBorders>
          </w:tcPr>
          <w:p w:rsidR="005B7BA9" w:rsidRPr="00FB646F" w:rsidRDefault="005B7BA9" w:rsidP="008954E8">
            <w:pPr>
              <w:spacing w:after="0" w:line="240" w:lineRule="auto"/>
              <w:rPr>
                <w:rFonts w:asciiTheme="minorHAnsi" w:hAnsiTheme="minorHAnsi"/>
                <w:sz w:val="21"/>
                <w:szCs w:val="21"/>
              </w:rPr>
            </w:pPr>
            <w:r w:rsidRPr="00FB646F">
              <w:rPr>
                <w:rFonts w:asciiTheme="minorHAnsi" w:hAnsiTheme="minorHAnsi"/>
                <w:sz w:val="21"/>
                <w:szCs w:val="21"/>
              </w:rPr>
              <w:t>Central Counties Service</w:t>
            </w:r>
            <w:r>
              <w:rPr>
                <w:rFonts w:asciiTheme="minorHAnsi" w:hAnsiTheme="minorHAnsi"/>
                <w:sz w:val="21"/>
                <w:szCs w:val="21"/>
              </w:rPr>
              <w:t>s</w:t>
            </w:r>
          </w:p>
        </w:tc>
        <w:tc>
          <w:tcPr>
            <w:tcW w:w="1708" w:type="dxa"/>
            <w:tcBorders>
              <w:bottom w:val="single" w:sz="4" w:space="0" w:color="auto"/>
            </w:tcBorders>
          </w:tcPr>
          <w:p w:rsidR="005B7BA9" w:rsidRPr="00BC29F4" w:rsidRDefault="005B7BA9" w:rsidP="008954E8">
            <w:pPr>
              <w:spacing w:after="0" w:line="240" w:lineRule="auto"/>
              <w:rPr>
                <w:rFonts w:asciiTheme="minorHAnsi" w:hAnsiTheme="minorHAnsi"/>
                <w:sz w:val="21"/>
                <w:szCs w:val="21"/>
              </w:rPr>
            </w:pPr>
            <w:r>
              <w:rPr>
                <w:rFonts w:asciiTheme="minorHAnsi" w:hAnsiTheme="minorHAnsi"/>
                <w:sz w:val="21"/>
                <w:szCs w:val="21"/>
              </w:rPr>
              <w:t>Eldon Tietje</w:t>
            </w:r>
          </w:p>
        </w:tc>
        <w:tc>
          <w:tcPr>
            <w:tcW w:w="450" w:type="dxa"/>
            <w:vMerge/>
          </w:tcPr>
          <w:p w:rsidR="005B7BA9" w:rsidRPr="00BC29F4" w:rsidRDefault="005B7BA9" w:rsidP="008954E8">
            <w:pPr>
              <w:spacing w:after="0" w:line="240" w:lineRule="auto"/>
              <w:rPr>
                <w:rFonts w:asciiTheme="minorHAnsi" w:hAnsiTheme="minorHAnsi"/>
                <w:sz w:val="21"/>
                <w:szCs w:val="21"/>
              </w:rPr>
            </w:pPr>
          </w:p>
        </w:tc>
        <w:tc>
          <w:tcPr>
            <w:tcW w:w="2790" w:type="dxa"/>
            <w:vMerge/>
          </w:tcPr>
          <w:p w:rsidR="005B7BA9" w:rsidRPr="00BC29F4" w:rsidRDefault="005B7BA9" w:rsidP="008954E8">
            <w:pPr>
              <w:spacing w:after="0" w:line="240" w:lineRule="auto"/>
              <w:rPr>
                <w:rFonts w:asciiTheme="minorHAnsi" w:hAnsiTheme="minorHAnsi"/>
                <w:sz w:val="21"/>
                <w:szCs w:val="21"/>
              </w:rPr>
            </w:pPr>
          </w:p>
        </w:tc>
        <w:tc>
          <w:tcPr>
            <w:tcW w:w="2790" w:type="dxa"/>
            <w:vMerge w:val="restart"/>
          </w:tcPr>
          <w:p w:rsidR="005B7BA9" w:rsidRPr="00BC29F4" w:rsidRDefault="005B7BA9" w:rsidP="008954E8">
            <w:pPr>
              <w:spacing w:after="0" w:line="240" w:lineRule="auto"/>
              <w:rPr>
                <w:rFonts w:asciiTheme="minorHAnsi" w:hAnsiTheme="minorHAnsi"/>
                <w:sz w:val="21"/>
                <w:szCs w:val="21"/>
              </w:rPr>
            </w:pPr>
          </w:p>
        </w:tc>
      </w:tr>
      <w:tr w:rsidR="005B7BA9" w:rsidRPr="00FB646F" w:rsidTr="008954E8">
        <w:tc>
          <w:tcPr>
            <w:tcW w:w="2540" w:type="dxa"/>
            <w:vMerge/>
          </w:tcPr>
          <w:p w:rsidR="005B7BA9" w:rsidRPr="00FB646F" w:rsidRDefault="005B7BA9" w:rsidP="008954E8">
            <w:pPr>
              <w:spacing w:after="0" w:line="240" w:lineRule="auto"/>
              <w:rPr>
                <w:rFonts w:asciiTheme="minorHAnsi" w:hAnsiTheme="minorHAnsi"/>
                <w:sz w:val="21"/>
                <w:szCs w:val="21"/>
              </w:rPr>
            </w:pPr>
          </w:p>
        </w:tc>
        <w:tc>
          <w:tcPr>
            <w:tcW w:w="1708" w:type="dxa"/>
          </w:tcPr>
          <w:p w:rsidR="005B7BA9" w:rsidRPr="00E81E69" w:rsidRDefault="005B7BA9" w:rsidP="008954E8">
            <w:pPr>
              <w:spacing w:after="0" w:line="240" w:lineRule="auto"/>
              <w:rPr>
                <w:rFonts w:asciiTheme="minorHAnsi" w:hAnsiTheme="minorHAnsi"/>
                <w:sz w:val="21"/>
                <w:szCs w:val="21"/>
              </w:rPr>
            </w:pPr>
            <w:r>
              <w:rPr>
                <w:rFonts w:asciiTheme="minorHAnsi" w:hAnsiTheme="minorHAnsi"/>
                <w:sz w:val="21"/>
                <w:szCs w:val="21"/>
              </w:rPr>
              <w:t>Keith Morris</w:t>
            </w:r>
          </w:p>
        </w:tc>
        <w:tc>
          <w:tcPr>
            <w:tcW w:w="450" w:type="dxa"/>
            <w:vMerge/>
          </w:tcPr>
          <w:p w:rsidR="005B7BA9" w:rsidRPr="00FB646F" w:rsidRDefault="005B7BA9" w:rsidP="008954E8">
            <w:pPr>
              <w:spacing w:after="0" w:line="240" w:lineRule="auto"/>
              <w:rPr>
                <w:rFonts w:asciiTheme="minorHAnsi" w:hAnsiTheme="minorHAnsi"/>
                <w:sz w:val="21"/>
                <w:szCs w:val="21"/>
                <w:highlight w:val="lightGray"/>
              </w:rPr>
            </w:pPr>
          </w:p>
        </w:tc>
        <w:tc>
          <w:tcPr>
            <w:tcW w:w="2790" w:type="dxa"/>
            <w:vMerge/>
          </w:tcPr>
          <w:p w:rsidR="005B7BA9" w:rsidRPr="00FB646F" w:rsidRDefault="005B7BA9" w:rsidP="008954E8">
            <w:pPr>
              <w:spacing w:after="0" w:line="240" w:lineRule="auto"/>
              <w:rPr>
                <w:rFonts w:asciiTheme="minorHAnsi" w:hAnsiTheme="minorHAnsi"/>
                <w:sz w:val="21"/>
                <w:szCs w:val="21"/>
              </w:rPr>
            </w:pPr>
          </w:p>
        </w:tc>
        <w:tc>
          <w:tcPr>
            <w:tcW w:w="2790" w:type="dxa"/>
            <w:vMerge/>
          </w:tcPr>
          <w:p w:rsidR="005B7BA9" w:rsidRPr="00FB646F" w:rsidRDefault="005B7BA9" w:rsidP="008954E8">
            <w:pPr>
              <w:spacing w:after="0" w:line="240" w:lineRule="auto"/>
              <w:rPr>
                <w:rFonts w:asciiTheme="minorHAnsi" w:hAnsiTheme="minorHAnsi"/>
                <w:sz w:val="21"/>
                <w:szCs w:val="21"/>
              </w:rPr>
            </w:pPr>
          </w:p>
        </w:tc>
      </w:tr>
      <w:tr w:rsidR="005B7BA9" w:rsidRPr="00FB646F" w:rsidTr="008954E8">
        <w:tc>
          <w:tcPr>
            <w:tcW w:w="2540" w:type="dxa"/>
            <w:vMerge/>
          </w:tcPr>
          <w:p w:rsidR="005B7BA9" w:rsidRPr="00FB646F" w:rsidRDefault="005B7BA9" w:rsidP="008954E8">
            <w:pPr>
              <w:spacing w:after="0" w:line="240" w:lineRule="auto"/>
              <w:rPr>
                <w:rFonts w:asciiTheme="minorHAnsi" w:hAnsiTheme="minorHAnsi"/>
                <w:sz w:val="21"/>
                <w:szCs w:val="21"/>
              </w:rPr>
            </w:pPr>
          </w:p>
        </w:tc>
        <w:tc>
          <w:tcPr>
            <w:tcW w:w="1708" w:type="dxa"/>
          </w:tcPr>
          <w:p w:rsidR="005B7BA9" w:rsidRPr="00E81E69" w:rsidRDefault="005B7BA9" w:rsidP="008954E8">
            <w:pPr>
              <w:spacing w:after="0" w:line="240" w:lineRule="auto"/>
              <w:rPr>
                <w:rFonts w:asciiTheme="minorHAnsi" w:hAnsiTheme="minorHAnsi"/>
                <w:sz w:val="21"/>
                <w:szCs w:val="21"/>
              </w:rPr>
            </w:pPr>
            <w:r>
              <w:rPr>
                <w:rFonts w:asciiTheme="minorHAnsi" w:hAnsiTheme="minorHAnsi"/>
                <w:sz w:val="21"/>
                <w:szCs w:val="21"/>
              </w:rPr>
              <w:t>Ray Helmcamp</w:t>
            </w:r>
          </w:p>
        </w:tc>
        <w:tc>
          <w:tcPr>
            <w:tcW w:w="450" w:type="dxa"/>
            <w:vMerge/>
          </w:tcPr>
          <w:p w:rsidR="005B7BA9" w:rsidRPr="00FB646F" w:rsidRDefault="005B7BA9" w:rsidP="008954E8">
            <w:pPr>
              <w:spacing w:after="0" w:line="240" w:lineRule="auto"/>
              <w:rPr>
                <w:rFonts w:asciiTheme="minorHAnsi" w:hAnsiTheme="minorHAnsi"/>
                <w:sz w:val="21"/>
                <w:szCs w:val="21"/>
                <w:highlight w:val="lightGray"/>
              </w:rPr>
            </w:pPr>
          </w:p>
        </w:tc>
        <w:tc>
          <w:tcPr>
            <w:tcW w:w="2790" w:type="dxa"/>
            <w:vMerge/>
          </w:tcPr>
          <w:p w:rsidR="005B7BA9" w:rsidRPr="00FB646F" w:rsidRDefault="005B7BA9" w:rsidP="008954E8">
            <w:pPr>
              <w:spacing w:after="0" w:line="240" w:lineRule="auto"/>
              <w:rPr>
                <w:rFonts w:asciiTheme="minorHAnsi" w:hAnsiTheme="minorHAnsi"/>
                <w:sz w:val="21"/>
                <w:szCs w:val="21"/>
              </w:rPr>
            </w:pPr>
          </w:p>
        </w:tc>
        <w:tc>
          <w:tcPr>
            <w:tcW w:w="2790" w:type="dxa"/>
            <w:vMerge/>
          </w:tcPr>
          <w:p w:rsidR="005B7BA9" w:rsidRPr="00FB646F" w:rsidRDefault="005B7BA9" w:rsidP="008954E8">
            <w:pPr>
              <w:spacing w:after="0" w:line="240" w:lineRule="auto"/>
              <w:rPr>
                <w:rFonts w:asciiTheme="minorHAnsi" w:hAnsiTheme="minorHAnsi"/>
                <w:sz w:val="21"/>
                <w:szCs w:val="21"/>
              </w:rPr>
            </w:pPr>
          </w:p>
        </w:tc>
      </w:tr>
      <w:tr w:rsidR="005B7BA9" w:rsidRPr="00FB646F" w:rsidTr="008954E8">
        <w:tc>
          <w:tcPr>
            <w:tcW w:w="2540" w:type="dxa"/>
            <w:vMerge/>
          </w:tcPr>
          <w:p w:rsidR="005B7BA9" w:rsidRPr="00FB646F" w:rsidRDefault="005B7BA9" w:rsidP="008954E8">
            <w:pPr>
              <w:spacing w:after="0" w:line="240" w:lineRule="auto"/>
              <w:rPr>
                <w:rFonts w:asciiTheme="minorHAnsi" w:hAnsiTheme="minorHAnsi"/>
                <w:sz w:val="21"/>
                <w:szCs w:val="21"/>
              </w:rPr>
            </w:pPr>
          </w:p>
        </w:tc>
        <w:tc>
          <w:tcPr>
            <w:tcW w:w="1708" w:type="dxa"/>
          </w:tcPr>
          <w:p w:rsidR="005B7BA9" w:rsidRPr="00E81E69" w:rsidRDefault="005B7BA9" w:rsidP="008954E8">
            <w:pPr>
              <w:spacing w:after="0" w:line="240" w:lineRule="auto"/>
              <w:rPr>
                <w:rFonts w:asciiTheme="minorHAnsi" w:hAnsiTheme="minorHAnsi"/>
                <w:sz w:val="21"/>
                <w:szCs w:val="21"/>
              </w:rPr>
            </w:pPr>
            <w:r>
              <w:rPr>
                <w:rFonts w:asciiTheme="minorHAnsi" w:hAnsiTheme="minorHAnsi"/>
                <w:sz w:val="21"/>
                <w:szCs w:val="21"/>
              </w:rPr>
              <w:t>Steve Slaughter</w:t>
            </w:r>
          </w:p>
        </w:tc>
        <w:tc>
          <w:tcPr>
            <w:tcW w:w="450" w:type="dxa"/>
            <w:vMerge/>
          </w:tcPr>
          <w:p w:rsidR="005B7BA9" w:rsidRPr="00FB646F" w:rsidRDefault="005B7BA9" w:rsidP="008954E8">
            <w:pPr>
              <w:spacing w:after="0" w:line="240" w:lineRule="auto"/>
              <w:rPr>
                <w:rFonts w:asciiTheme="minorHAnsi" w:hAnsiTheme="minorHAnsi"/>
                <w:sz w:val="21"/>
                <w:szCs w:val="21"/>
                <w:highlight w:val="lightGray"/>
              </w:rPr>
            </w:pPr>
          </w:p>
        </w:tc>
        <w:tc>
          <w:tcPr>
            <w:tcW w:w="2790" w:type="dxa"/>
            <w:vMerge/>
          </w:tcPr>
          <w:p w:rsidR="005B7BA9" w:rsidRPr="00FB646F" w:rsidRDefault="005B7BA9" w:rsidP="008954E8">
            <w:pPr>
              <w:spacing w:after="0" w:line="240" w:lineRule="auto"/>
              <w:rPr>
                <w:rFonts w:asciiTheme="minorHAnsi" w:hAnsiTheme="minorHAnsi"/>
                <w:sz w:val="21"/>
                <w:szCs w:val="21"/>
              </w:rPr>
            </w:pPr>
          </w:p>
        </w:tc>
        <w:tc>
          <w:tcPr>
            <w:tcW w:w="2790" w:type="dxa"/>
            <w:vMerge/>
          </w:tcPr>
          <w:p w:rsidR="005B7BA9" w:rsidRPr="00FB646F" w:rsidRDefault="005B7BA9" w:rsidP="008954E8">
            <w:pPr>
              <w:spacing w:after="0" w:line="240" w:lineRule="auto"/>
              <w:rPr>
                <w:rFonts w:asciiTheme="minorHAnsi" w:hAnsiTheme="minorHAnsi"/>
                <w:sz w:val="21"/>
                <w:szCs w:val="21"/>
              </w:rPr>
            </w:pPr>
          </w:p>
        </w:tc>
      </w:tr>
      <w:tr w:rsidR="005B7BA9" w:rsidRPr="00FB646F" w:rsidTr="00BB39ED">
        <w:trPr>
          <w:trHeight w:val="523"/>
        </w:trPr>
        <w:tc>
          <w:tcPr>
            <w:tcW w:w="2540" w:type="dxa"/>
            <w:vMerge/>
          </w:tcPr>
          <w:p w:rsidR="005B7BA9" w:rsidRPr="00FB646F" w:rsidRDefault="005B7BA9" w:rsidP="008954E8">
            <w:pPr>
              <w:spacing w:after="0" w:line="240" w:lineRule="auto"/>
              <w:rPr>
                <w:rFonts w:asciiTheme="minorHAnsi" w:hAnsiTheme="minorHAnsi"/>
                <w:sz w:val="21"/>
                <w:szCs w:val="21"/>
              </w:rPr>
            </w:pPr>
          </w:p>
        </w:tc>
        <w:tc>
          <w:tcPr>
            <w:tcW w:w="1708" w:type="dxa"/>
          </w:tcPr>
          <w:p w:rsidR="005B7BA9" w:rsidRPr="00E81E69" w:rsidRDefault="005B7BA9" w:rsidP="008954E8">
            <w:pPr>
              <w:spacing w:after="0" w:line="240" w:lineRule="auto"/>
              <w:rPr>
                <w:rFonts w:asciiTheme="minorHAnsi" w:hAnsiTheme="minorHAnsi"/>
                <w:sz w:val="21"/>
                <w:szCs w:val="21"/>
              </w:rPr>
            </w:pPr>
          </w:p>
        </w:tc>
        <w:tc>
          <w:tcPr>
            <w:tcW w:w="450" w:type="dxa"/>
            <w:vMerge/>
          </w:tcPr>
          <w:p w:rsidR="005B7BA9" w:rsidRPr="00FB646F" w:rsidRDefault="005B7BA9" w:rsidP="008954E8">
            <w:pPr>
              <w:spacing w:after="0" w:line="240" w:lineRule="auto"/>
              <w:rPr>
                <w:rFonts w:asciiTheme="minorHAnsi" w:hAnsiTheme="minorHAnsi"/>
                <w:sz w:val="21"/>
                <w:szCs w:val="21"/>
                <w:highlight w:val="lightGray"/>
              </w:rPr>
            </w:pPr>
          </w:p>
        </w:tc>
        <w:tc>
          <w:tcPr>
            <w:tcW w:w="2790" w:type="dxa"/>
            <w:vMerge/>
          </w:tcPr>
          <w:p w:rsidR="005B7BA9" w:rsidRPr="00FB646F" w:rsidRDefault="005B7BA9" w:rsidP="008954E8">
            <w:pPr>
              <w:spacing w:after="0" w:line="240" w:lineRule="auto"/>
              <w:rPr>
                <w:rFonts w:asciiTheme="minorHAnsi" w:hAnsiTheme="minorHAnsi"/>
                <w:sz w:val="21"/>
                <w:szCs w:val="21"/>
              </w:rPr>
            </w:pPr>
          </w:p>
        </w:tc>
        <w:tc>
          <w:tcPr>
            <w:tcW w:w="2790" w:type="dxa"/>
            <w:vMerge/>
          </w:tcPr>
          <w:p w:rsidR="005B7BA9" w:rsidRPr="00FB646F" w:rsidRDefault="005B7BA9" w:rsidP="008954E8">
            <w:pPr>
              <w:spacing w:after="0" w:line="240" w:lineRule="auto"/>
              <w:rPr>
                <w:rFonts w:asciiTheme="minorHAnsi" w:hAnsiTheme="minorHAnsi"/>
                <w:sz w:val="21"/>
                <w:szCs w:val="21"/>
              </w:rPr>
            </w:pPr>
          </w:p>
        </w:tc>
      </w:tr>
      <w:tr w:rsidR="005B7BA9" w:rsidRPr="00FB646F" w:rsidTr="008954E8">
        <w:tc>
          <w:tcPr>
            <w:tcW w:w="2540" w:type="dxa"/>
          </w:tcPr>
          <w:p w:rsidR="005B7BA9" w:rsidRPr="00FB646F" w:rsidRDefault="005B7BA9" w:rsidP="008954E8">
            <w:pPr>
              <w:spacing w:after="0" w:line="240" w:lineRule="auto"/>
              <w:rPr>
                <w:rFonts w:asciiTheme="minorHAnsi" w:hAnsiTheme="minorHAnsi"/>
                <w:sz w:val="21"/>
                <w:szCs w:val="21"/>
              </w:rPr>
            </w:pPr>
            <w:r w:rsidRPr="00FB646F">
              <w:rPr>
                <w:rFonts w:asciiTheme="minorHAnsi" w:hAnsiTheme="minorHAnsi"/>
                <w:sz w:val="21"/>
                <w:szCs w:val="21"/>
              </w:rPr>
              <w:t>Hill Country MHMR</w:t>
            </w:r>
          </w:p>
        </w:tc>
        <w:tc>
          <w:tcPr>
            <w:tcW w:w="1708" w:type="dxa"/>
          </w:tcPr>
          <w:p w:rsidR="005B7BA9" w:rsidRPr="00E81E69" w:rsidRDefault="005B7BA9" w:rsidP="005B7BA9">
            <w:pPr>
              <w:spacing w:after="0" w:line="240" w:lineRule="auto"/>
              <w:rPr>
                <w:rFonts w:asciiTheme="minorHAnsi" w:hAnsiTheme="minorHAnsi"/>
                <w:sz w:val="21"/>
                <w:szCs w:val="21"/>
              </w:rPr>
            </w:pPr>
            <w:r>
              <w:rPr>
                <w:rFonts w:asciiTheme="minorHAnsi" w:hAnsiTheme="minorHAnsi"/>
                <w:sz w:val="21"/>
                <w:szCs w:val="21"/>
              </w:rPr>
              <w:t>N/A</w:t>
            </w:r>
          </w:p>
        </w:tc>
        <w:tc>
          <w:tcPr>
            <w:tcW w:w="450" w:type="dxa"/>
            <w:vMerge/>
          </w:tcPr>
          <w:p w:rsidR="005B7BA9" w:rsidRPr="00FB646F" w:rsidRDefault="005B7BA9" w:rsidP="008954E8">
            <w:pPr>
              <w:spacing w:after="0" w:line="240" w:lineRule="auto"/>
              <w:rPr>
                <w:rFonts w:asciiTheme="minorHAnsi" w:hAnsiTheme="minorHAnsi"/>
                <w:sz w:val="21"/>
                <w:szCs w:val="21"/>
                <w:highlight w:val="lightGray"/>
              </w:rPr>
            </w:pPr>
          </w:p>
        </w:tc>
        <w:tc>
          <w:tcPr>
            <w:tcW w:w="2790" w:type="dxa"/>
            <w:vMerge/>
          </w:tcPr>
          <w:p w:rsidR="005B7BA9" w:rsidRPr="00FB646F" w:rsidRDefault="005B7BA9" w:rsidP="008954E8">
            <w:pPr>
              <w:spacing w:after="0" w:line="240" w:lineRule="auto"/>
              <w:rPr>
                <w:rFonts w:asciiTheme="minorHAnsi" w:hAnsiTheme="minorHAnsi"/>
                <w:sz w:val="21"/>
                <w:szCs w:val="21"/>
              </w:rPr>
            </w:pPr>
          </w:p>
        </w:tc>
        <w:tc>
          <w:tcPr>
            <w:tcW w:w="2790" w:type="dxa"/>
            <w:vMerge/>
          </w:tcPr>
          <w:p w:rsidR="005B7BA9" w:rsidRPr="00FB646F" w:rsidRDefault="005B7BA9" w:rsidP="008954E8">
            <w:pPr>
              <w:spacing w:after="0" w:line="240" w:lineRule="auto"/>
              <w:rPr>
                <w:rFonts w:asciiTheme="minorHAnsi" w:hAnsiTheme="minorHAnsi"/>
                <w:sz w:val="21"/>
                <w:szCs w:val="21"/>
              </w:rPr>
            </w:pPr>
          </w:p>
        </w:tc>
      </w:tr>
      <w:tr w:rsidR="005B7BA9" w:rsidRPr="00FB646F" w:rsidTr="008954E8">
        <w:trPr>
          <w:trHeight w:val="70"/>
        </w:trPr>
        <w:tc>
          <w:tcPr>
            <w:tcW w:w="2540" w:type="dxa"/>
          </w:tcPr>
          <w:p w:rsidR="005B7BA9" w:rsidRPr="00FB646F" w:rsidRDefault="005B7BA9" w:rsidP="008954E8">
            <w:pPr>
              <w:spacing w:after="0" w:line="240" w:lineRule="auto"/>
              <w:rPr>
                <w:rFonts w:asciiTheme="minorHAnsi" w:hAnsiTheme="minorHAnsi"/>
                <w:sz w:val="21"/>
                <w:szCs w:val="21"/>
              </w:rPr>
            </w:pPr>
            <w:r w:rsidRPr="00FB646F">
              <w:rPr>
                <w:rFonts w:asciiTheme="minorHAnsi" w:hAnsiTheme="minorHAnsi"/>
                <w:sz w:val="21"/>
                <w:szCs w:val="21"/>
              </w:rPr>
              <w:t>Little River Healthcare</w:t>
            </w:r>
          </w:p>
        </w:tc>
        <w:tc>
          <w:tcPr>
            <w:tcW w:w="1708" w:type="dxa"/>
          </w:tcPr>
          <w:p w:rsidR="005B7BA9" w:rsidRPr="00FB646F" w:rsidRDefault="005B7BA9" w:rsidP="008954E8">
            <w:pPr>
              <w:spacing w:after="0" w:line="240" w:lineRule="auto"/>
              <w:rPr>
                <w:rFonts w:asciiTheme="minorHAnsi" w:hAnsiTheme="minorHAnsi"/>
                <w:sz w:val="21"/>
                <w:szCs w:val="21"/>
              </w:rPr>
            </w:pPr>
            <w:r>
              <w:rPr>
                <w:rFonts w:asciiTheme="minorHAnsi" w:hAnsiTheme="minorHAnsi"/>
                <w:sz w:val="21"/>
                <w:szCs w:val="21"/>
              </w:rPr>
              <w:t>George DeReese</w:t>
            </w:r>
          </w:p>
        </w:tc>
        <w:tc>
          <w:tcPr>
            <w:tcW w:w="450" w:type="dxa"/>
            <w:vMerge/>
          </w:tcPr>
          <w:p w:rsidR="005B7BA9" w:rsidRPr="00FB646F" w:rsidRDefault="005B7BA9" w:rsidP="008954E8">
            <w:pPr>
              <w:spacing w:after="0" w:line="240" w:lineRule="auto"/>
              <w:rPr>
                <w:rFonts w:asciiTheme="minorHAnsi" w:hAnsiTheme="minorHAnsi"/>
                <w:sz w:val="21"/>
                <w:szCs w:val="21"/>
                <w:highlight w:val="lightGray"/>
              </w:rPr>
            </w:pPr>
          </w:p>
        </w:tc>
        <w:tc>
          <w:tcPr>
            <w:tcW w:w="2790" w:type="dxa"/>
            <w:vMerge/>
          </w:tcPr>
          <w:p w:rsidR="005B7BA9" w:rsidRPr="00FB646F" w:rsidRDefault="005B7BA9" w:rsidP="008954E8">
            <w:pPr>
              <w:spacing w:after="0" w:line="240" w:lineRule="auto"/>
              <w:rPr>
                <w:rFonts w:asciiTheme="minorHAnsi" w:hAnsiTheme="minorHAnsi"/>
                <w:sz w:val="21"/>
                <w:szCs w:val="21"/>
              </w:rPr>
            </w:pPr>
          </w:p>
        </w:tc>
        <w:tc>
          <w:tcPr>
            <w:tcW w:w="2790" w:type="dxa"/>
            <w:vMerge/>
          </w:tcPr>
          <w:p w:rsidR="005B7BA9" w:rsidRPr="00FB646F" w:rsidRDefault="005B7BA9" w:rsidP="008954E8">
            <w:pPr>
              <w:spacing w:after="0" w:line="240" w:lineRule="auto"/>
              <w:rPr>
                <w:rFonts w:asciiTheme="minorHAnsi" w:hAnsiTheme="minorHAnsi"/>
                <w:sz w:val="21"/>
                <w:szCs w:val="21"/>
              </w:rPr>
            </w:pPr>
          </w:p>
        </w:tc>
      </w:tr>
      <w:tr w:rsidR="005B7BA9" w:rsidRPr="00FB646F" w:rsidTr="008954E8">
        <w:tc>
          <w:tcPr>
            <w:tcW w:w="2540" w:type="dxa"/>
          </w:tcPr>
          <w:p w:rsidR="005B7BA9" w:rsidRPr="00FB646F" w:rsidRDefault="005B7BA9" w:rsidP="008954E8">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Llano</w:t>
            </w:r>
          </w:p>
        </w:tc>
        <w:tc>
          <w:tcPr>
            <w:tcW w:w="1708" w:type="dxa"/>
          </w:tcPr>
          <w:p w:rsidR="005B7BA9" w:rsidRPr="00FB646F" w:rsidRDefault="005B7BA9" w:rsidP="00052311">
            <w:pPr>
              <w:spacing w:after="0" w:line="240" w:lineRule="auto"/>
              <w:rPr>
                <w:rFonts w:asciiTheme="minorHAnsi" w:hAnsiTheme="minorHAnsi"/>
                <w:sz w:val="21"/>
                <w:szCs w:val="21"/>
              </w:rPr>
            </w:pPr>
            <w:r>
              <w:rPr>
                <w:rFonts w:asciiTheme="minorHAnsi" w:hAnsiTheme="minorHAnsi"/>
                <w:sz w:val="21"/>
                <w:szCs w:val="21"/>
              </w:rPr>
              <w:t>Bill Galinsky</w:t>
            </w:r>
          </w:p>
        </w:tc>
        <w:tc>
          <w:tcPr>
            <w:tcW w:w="450" w:type="dxa"/>
            <w:vMerge/>
          </w:tcPr>
          <w:p w:rsidR="005B7BA9" w:rsidRPr="00FB646F" w:rsidRDefault="005B7BA9" w:rsidP="008954E8">
            <w:pPr>
              <w:spacing w:after="0" w:line="240" w:lineRule="auto"/>
              <w:rPr>
                <w:rFonts w:asciiTheme="minorHAnsi" w:hAnsiTheme="minorHAnsi"/>
                <w:sz w:val="21"/>
                <w:szCs w:val="21"/>
                <w:highlight w:val="lightGray"/>
              </w:rPr>
            </w:pPr>
          </w:p>
        </w:tc>
        <w:tc>
          <w:tcPr>
            <w:tcW w:w="2790" w:type="dxa"/>
          </w:tcPr>
          <w:p w:rsidR="005B7BA9" w:rsidRPr="00FB646F" w:rsidRDefault="005B7BA9" w:rsidP="008954E8">
            <w:pPr>
              <w:spacing w:after="0" w:line="240" w:lineRule="auto"/>
              <w:rPr>
                <w:rFonts w:asciiTheme="minorHAnsi" w:hAnsiTheme="minorHAnsi"/>
                <w:sz w:val="21"/>
                <w:szCs w:val="21"/>
              </w:rPr>
            </w:pPr>
            <w:r w:rsidRPr="00FB646F">
              <w:rPr>
                <w:rFonts w:asciiTheme="minorHAnsi" w:hAnsiTheme="minorHAnsi"/>
                <w:sz w:val="21"/>
                <w:szCs w:val="21"/>
              </w:rPr>
              <w:t>RHP 8 Program Director</w:t>
            </w:r>
          </w:p>
        </w:tc>
        <w:tc>
          <w:tcPr>
            <w:tcW w:w="2790" w:type="dxa"/>
          </w:tcPr>
          <w:p w:rsidR="005B7BA9" w:rsidRPr="00FB646F" w:rsidRDefault="005B7BA9" w:rsidP="008954E8">
            <w:pPr>
              <w:spacing w:after="0" w:line="240" w:lineRule="auto"/>
              <w:rPr>
                <w:rFonts w:asciiTheme="minorHAnsi" w:hAnsiTheme="minorHAnsi"/>
                <w:sz w:val="21"/>
                <w:szCs w:val="21"/>
              </w:rPr>
            </w:pPr>
            <w:r w:rsidRPr="00FB646F">
              <w:rPr>
                <w:rFonts w:asciiTheme="minorHAnsi" w:hAnsiTheme="minorHAnsi"/>
                <w:sz w:val="21"/>
                <w:szCs w:val="21"/>
              </w:rPr>
              <w:t>Jennifer Bienski</w:t>
            </w:r>
          </w:p>
        </w:tc>
      </w:tr>
      <w:tr w:rsidR="005B7BA9" w:rsidRPr="00FB646F" w:rsidTr="008954E8">
        <w:tc>
          <w:tcPr>
            <w:tcW w:w="2540" w:type="dxa"/>
          </w:tcPr>
          <w:p w:rsidR="005B7BA9" w:rsidRPr="00FB646F" w:rsidRDefault="005B7BA9" w:rsidP="008954E8">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Memorial</w:t>
            </w:r>
          </w:p>
        </w:tc>
        <w:tc>
          <w:tcPr>
            <w:tcW w:w="1708" w:type="dxa"/>
          </w:tcPr>
          <w:p w:rsidR="005B7BA9" w:rsidRPr="00FB646F" w:rsidRDefault="005B7BA9" w:rsidP="008954E8">
            <w:pPr>
              <w:spacing w:after="0" w:line="240" w:lineRule="auto"/>
              <w:rPr>
                <w:rFonts w:asciiTheme="minorHAnsi" w:hAnsiTheme="minorHAnsi"/>
                <w:sz w:val="21"/>
                <w:szCs w:val="21"/>
              </w:rPr>
            </w:pPr>
            <w:r>
              <w:rPr>
                <w:rFonts w:asciiTheme="minorHAnsi" w:hAnsiTheme="minorHAnsi"/>
                <w:sz w:val="21"/>
                <w:szCs w:val="21"/>
              </w:rPr>
              <w:t>Bill Galinsky</w:t>
            </w:r>
          </w:p>
        </w:tc>
        <w:tc>
          <w:tcPr>
            <w:tcW w:w="450" w:type="dxa"/>
            <w:vMerge/>
          </w:tcPr>
          <w:p w:rsidR="005B7BA9" w:rsidRPr="00FB646F" w:rsidRDefault="005B7BA9" w:rsidP="008954E8">
            <w:pPr>
              <w:spacing w:after="0" w:line="240" w:lineRule="auto"/>
              <w:rPr>
                <w:rFonts w:asciiTheme="minorHAnsi" w:hAnsiTheme="minorHAnsi"/>
                <w:sz w:val="21"/>
                <w:szCs w:val="21"/>
                <w:highlight w:val="lightGray"/>
              </w:rPr>
            </w:pPr>
          </w:p>
        </w:tc>
        <w:tc>
          <w:tcPr>
            <w:tcW w:w="2790" w:type="dxa"/>
          </w:tcPr>
          <w:p w:rsidR="005B7BA9" w:rsidRPr="00FB646F" w:rsidRDefault="005B7BA9" w:rsidP="008954E8">
            <w:pPr>
              <w:spacing w:after="0" w:line="240" w:lineRule="auto"/>
              <w:rPr>
                <w:rFonts w:asciiTheme="minorHAnsi" w:hAnsiTheme="minorHAnsi"/>
                <w:sz w:val="21"/>
                <w:szCs w:val="21"/>
              </w:rPr>
            </w:pPr>
            <w:r w:rsidRPr="00FB646F">
              <w:rPr>
                <w:rFonts w:asciiTheme="minorHAnsi" w:hAnsiTheme="minorHAnsi"/>
                <w:sz w:val="21"/>
                <w:szCs w:val="21"/>
              </w:rPr>
              <w:t>RHP 8 Program Assistant</w:t>
            </w:r>
          </w:p>
        </w:tc>
        <w:tc>
          <w:tcPr>
            <w:tcW w:w="2790" w:type="dxa"/>
          </w:tcPr>
          <w:p w:rsidR="005B7BA9" w:rsidRPr="00FB646F" w:rsidRDefault="005B7BA9" w:rsidP="008954E8">
            <w:pPr>
              <w:spacing w:after="0" w:line="240" w:lineRule="auto"/>
              <w:rPr>
                <w:rFonts w:asciiTheme="minorHAnsi" w:hAnsiTheme="minorHAnsi"/>
                <w:sz w:val="21"/>
                <w:szCs w:val="21"/>
              </w:rPr>
            </w:pPr>
            <w:r w:rsidRPr="00FB646F">
              <w:rPr>
                <w:rFonts w:asciiTheme="minorHAnsi" w:hAnsiTheme="minorHAnsi"/>
                <w:sz w:val="21"/>
                <w:szCs w:val="21"/>
              </w:rPr>
              <w:t>Gina Lawson</w:t>
            </w:r>
          </w:p>
        </w:tc>
      </w:tr>
    </w:tbl>
    <w:p w:rsidR="005904D6" w:rsidRDefault="005904D6" w:rsidP="005904D6">
      <w:pPr>
        <w:spacing w:after="0" w:line="240" w:lineRule="auto"/>
        <w:rPr>
          <w:rFonts w:asciiTheme="minorHAnsi" w:hAnsiTheme="minorHAnsi" w:cstheme="minorHAnsi"/>
          <w:b/>
          <w:sz w:val="28"/>
          <w:szCs w:val="28"/>
        </w:rPr>
      </w:pPr>
    </w:p>
    <w:p w:rsidR="005904D6" w:rsidRDefault="005904D6">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rsidR="00287A36" w:rsidRDefault="00CD577F" w:rsidP="006074A1">
      <w:pPr>
        <w:spacing w:after="0" w:line="240" w:lineRule="auto"/>
        <w:jc w:val="center"/>
        <w:rPr>
          <w:rFonts w:asciiTheme="minorHAnsi" w:hAnsiTheme="minorHAnsi" w:cstheme="minorHAnsi"/>
          <w:b/>
          <w:sz w:val="32"/>
          <w:szCs w:val="32"/>
        </w:rPr>
      </w:pPr>
      <w:r w:rsidRPr="00A154EF">
        <w:rPr>
          <w:rFonts w:asciiTheme="minorHAnsi" w:hAnsiTheme="minorHAnsi" w:cstheme="minorHAnsi"/>
          <w:b/>
          <w:sz w:val="32"/>
          <w:szCs w:val="32"/>
        </w:rPr>
        <w:lastRenderedPageBreak/>
        <w:t>AGENDA</w:t>
      </w:r>
    </w:p>
    <w:p w:rsidR="00B80BCE" w:rsidRPr="00D70C0E" w:rsidRDefault="00D70C0E" w:rsidP="00D70C0E">
      <w:pPr>
        <w:spacing w:after="0" w:line="240" w:lineRule="auto"/>
        <w:rPr>
          <w:rFonts w:asciiTheme="minorHAnsi" w:hAnsiTheme="minorHAnsi" w:cstheme="minorHAnsi"/>
          <w:b/>
          <w:sz w:val="28"/>
          <w:szCs w:val="28"/>
        </w:rPr>
      </w:pPr>
      <w:r>
        <w:rPr>
          <w:rFonts w:asciiTheme="minorHAnsi" w:hAnsiTheme="minorHAnsi" w:cstheme="minorHAnsi"/>
          <w:b/>
          <w:sz w:val="28"/>
          <w:szCs w:val="28"/>
        </w:rPr>
        <w:t xml:space="preserve">I. </w:t>
      </w:r>
      <w:r w:rsidR="00CD577F" w:rsidRPr="00D70C0E">
        <w:rPr>
          <w:rFonts w:asciiTheme="minorHAnsi" w:hAnsiTheme="minorHAnsi" w:cstheme="minorHAnsi"/>
          <w:b/>
          <w:sz w:val="28"/>
          <w:szCs w:val="28"/>
        </w:rPr>
        <w:t xml:space="preserve">Welcome </w:t>
      </w:r>
      <w:r w:rsidR="00FC1AB4" w:rsidRPr="00D70C0E">
        <w:rPr>
          <w:rFonts w:asciiTheme="minorHAnsi" w:hAnsiTheme="minorHAnsi" w:cstheme="minorHAnsi"/>
          <w:b/>
          <w:sz w:val="28"/>
          <w:szCs w:val="28"/>
        </w:rPr>
        <w:t>and Introductions</w:t>
      </w:r>
    </w:p>
    <w:p w:rsidR="00BC29F4" w:rsidRPr="00EF66A0" w:rsidRDefault="00BC29F4" w:rsidP="00BC29F4">
      <w:pPr>
        <w:spacing w:after="0" w:line="240" w:lineRule="auto"/>
        <w:rPr>
          <w:rFonts w:asciiTheme="minorHAnsi" w:hAnsiTheme="minorHAnsi" w:cstheme="minorHAnsi"/>
          <w:b/>
          <w:sz w:val="8"/>
          <w:szCs w:val="8"/>
        </w:rPr>
      </w:pPr>
    </w:p>
    <w:p w:rsidR="00FC1AB4" w:rsidRPr="00D70C0E" w:rsidRDefault="00D70C0E" w:rsidP="00D70C0E">
      <w:pPr>
        <w:spacing w:after="0" w:line="240" w:lineRule="auto"/>
        <w:rPr>
          <w:b/>
          <w:sz w:val="28"/>
          <w:szCs w:val="28"/>
        </w:rPr>
      </w:pPr>
      <w:r>
        <w:rPr>
          <w:b/>
          <w:sz w:val="28"/>
          <w:szCs w:val="28"/>
        </w:rPr>
        <w:t xml:space="preserve">II. </w:t>
      </w:r>
      <w:r w:rsidR="00FC1AB4" w:rsidRPr="00D70C0E">
        <w:rPr>
          <w:b/>
          <w:sz w:val="28"/>
          <w:szCs w:val="28"/>
        </w:rPr>
        <w:t>Updates from HHSC</w:t>
      </w:r>
    </w:p>
    <w:p w:rsidR="006074A1" w:rsidRPr="00A8317F" w:rsidRDefault="006074A1" w:rsidP="006074A1">
      <w:pPr>
        <w:pStyle w:val="ListParagraph"/>
        <w:numPr>
          <w:ilvl w:val="1"/>
          <w:numId w:val="10"/>
        </w:numPr>
        <w:spacing w:after="0" w:line="240" w:lineRule="auto"/>
        <w:ind w:left="1080"/>
        <w:rPr>
          <w:b/>
          <w:sz w:val="24"/>
          <w:szCs w:val="24"/>
          <w:u w:val="single"/>
        </w:rPr>
      </w:pPr>
      <w:r w:rsidRPr="00A8317F">
        <w:rPr>
          <w:b/>
          <w:sz w:val="24"/>
          <w:szCs w:val="24"/>
          <w:u w:val="single"/>
        </w:rPr>
        <w:t>Category 3</w:t>
      </w:r>
      <w:r w:rsidR="009F46CA">
        <w:rPr>
          <w:b/>
          <w:sz w:val="24"/>
          <w:szCs w:val="24"/>
          <w:u w:val="single"/>
        </w:rPr>
        <w:t xml:space="preserve"> Selection Tool Templates</w:t>
      </w:r>
    </w:p>
    <w:p w:rsidR="005E478C" w:rsidRDefault="009F46CA" w:rsidP="000565D3">
      <w:pPr>
        <w:pStyle w:val="NoSpacing"/>
        <w:numPr>
          <w:ilvl w:val="0"/>
          <w:numId w:val="32"/>
        </w:numPr>
        <w:rPr>
          <w:color w:val="FF0000"/>
        </w:rPr>
      </w:pPr>
      <w:r>
        <w:rPr>
          <w:color w:val="FF0000"/>
        </w:rPr>
        <w:t>Thank you to all RHP 8 Providers for your hard work and dedication to the success of the Waiver</w:t>
      </w:r>
    </w:p>
    <w:p w:rsidR="009F46CA" w:rsidRDefault="009F46CA" w:rsidP="000565D3">
      <w:pPr>
        <w:pStyle w:val="NoSpacing"/>
        <w:numPr>
          <w:ilvl w:val="0"/>
          <w:numId w:val="32"/>
        </w:numPr>
        <w:rPr>
          <w:color w:val="FF0000"/>
        </w:rPr>
      </w:pPr>
      <w:r>
        <w:rPr>
          <w:color w:val="FF0000"/>
        </w:rPr>
        <w:t>All Providers contact</w:t>
      </w:r>
      <w:r w:rsidR="00662E60" w:rsidRPr="00B93EB8">
        <w:rPr>
          <w:color w:val="FF0000"/>
        </w:rPr>
        <w:t>ed</w:t>
      </w:r>
      <w:r>
        <w:rPr>
          <w:color w:val="FF0000"/>
        </w:rPr>
        <w:t xml:space="preserve"> HHSC and Deloitte by the March 10</w:t>
      </w:r>
      <w:r w:rsidRPr="009F46CA">
        <w:rPr>
          <w:color w:val="FF0000"/>
          <w:vertAlign w:val="superscript"/>
        </w:rPr>
        <w:t>th</w:t>
      </w:r>
      <w:r>
        <w:rPr>
          <w:color w:val="FF0000"/>
        </w:rPr>
        <w:t xml:space="preserve"> due date</w:t>
      </w:r>
    </w:p>
    <w:p w:rsidR="009F46CA" w:rsidRPr="001A4A7D" w:rsidRDefault="009F46CA" w:rsidP="000565D3">
      <w:pPr>
        <w:pStyle w:val="NoSpacing"/>
        <w:numPr>
          <w:ilvl w:val="0"/>
          <w:numId w:val="32"/>
        </w:numPr>
        <w:rPr>
          <w:color w:val="FF0000"/>
        </w:rPr>
      </w:pPr>
      <w:r>
        <w:rPr>
          <w:color w:val="FF0000"/>
        </w:rPr>
        <w:t xml:space="preserve">All Providers in RHP 8 with the exception of 1 submitted their Cat 3 selection tool template </w:t>
      </w:r>
      <w:r w:rsidRPr="001A4A7D">
        <w:rPr>
          <w:color w:val="FF0000"/>
        </w:rPr>
        <w:t>by the Monday, March 10</w:t>
      </w:r>
      <w:r w:rsidRPr="001A4A7D">
        <w:rPr>
          <w:color w:val="FF0000"/>
          <w:vertAlign w:val="superscript"/>
        </w:rPr>
        <w:t>th</w:t>
      </w:r>
      <w:r w:rsidRPr="001A4A7D">
        <w:rPr>
          <w:color w:val="FF0000"/>
        </w:rPr>
        <w:t xml:space="preserve"> deadline</w:t>
      </w:r>
    </w:p>
    <w:p w:rsidR="005E478C" w:rsidRPr="001A4A7D" w:rsidRDefault="00662E60" w:rsidP="006074A1">
      <w:pPr>
        <w:pStyle w:val="NoSpacing"/>
        <w:numPr>
          <w:ilvl w:val="1"/>
          <w:numId w:val="32"/>
        </w:numPr>
        <w:rPr>
          <w:color w:val="FF0000"/>
        </w:rPr>
      </w:pPr>
      <w:r w:rsidRPr="001A4A7D">
        <w:rPr>
          <w:color w:val="FF0000"/>
        </w:rPr>
        <w:t>The 1</w:t>
      </w:r>
      <w:r w:rsidR="009F46CA" w:rsidRPr="001A4A7D">
        <w:rPr>
          <w:color w:val="FF0000"/>
        </w:rPr>
        <w:t xml:space="preserve"> Provider </w:t>
      </w:r>
      <w:r w:rsidRPr="001A4A7D">
        <w:rPr>
          <w:color w:val="FF0000"/>
        </w:rPr>
        <w:t xml:space="preserve">who </w:t>
      </w:r>
      <w:r w:rsidR="009F46CA" w:rsidRPr="001A4A7D">
        <w:rPr>
          <w:color w:val="FF0000"/>
        </w:rPr>
        <w:t xml:space="preserve">requested to submit </w:t>
      </w:r>
      <w:r w:rsidRPr="001A4A7D">
        <w:rPr>
          <w:color w:val="FF0000"/>
        </w:rPr>
        <w:t xml:space="preserve">their </w:t>
      </w:r>
      <w:r w:rsidR="009F46CA" w:rsidRPr="001A4A7D">
        <w:rPr>
          <w:color w:val="FF0000"/>
        </w:rPr>
        <w:t xml:space="preserve">Cat 3 selection tool template </w:t>
      </w:r>
      <w:r w:rsidRPr="001A4A7D">
        <w:rPr>
          <w:color w:val="FF0000"/>
        </w:rPr>
        <w:t>after the Mar. 10 deadline must do so no later than Monday, March 31</w:t>
      </w:r>
      <w:r w:rsidR="00B93EB8" w:rsidRPr="001A4A7D">
        <w:rPr>
          <w:color w:val="FF0000"/>
          <w:vertAlign w:val="superscript"/>
        </w:rPr>
        <w:t>st</w:t>
      </w:r>
      <w:r w:rsidR="00B93EB8" w:rsidRPr="001A4A7D">
        <w:rPr>
          <w:color w:val="FF0000"/>
        </w:rPr>
        <w:t xml:space="preserve">. </w:t>
      </w:r>
      <w:r w:rsidRPr="001A4A7D">
        <w:rPr>
          <w:color w:val="FF0000"/>
        </w:rPr>
        <w:t xml:space="preserve">Submit </w:t>
      </w:r>
      <w:r w:rsidR="00B93EB8" w:rsidRPr="001A4A7D">
        <w:rPr>
          <w:color w:val="FF0000"/>
        </w:rPr>
        <w:t xml:space="preserve">the tool </w:t>
      </w:r>
      <w:r w:rsidRPr="001A4A7D">
        <w:rPr>
          <w:color w:val="FF0000"/>
        </w:rPr>
        <w:t>via email to</w:t>
      </w:r>
      <w:r w:rsidR="009F46CA" w:rsidRPr="001A4A7D">
        <w:rPr>
          <w:color w:val="FF0000"/>
        </w:rPr>
        <w:t xml:space="preserve"> Deloitte with a copy to the Anchor team</w:t>
      </w:r>
      <w:r w:rsidRPr="001A4A7D">
        <w:rPr>
          <w:color w:val="FF0000"/>
        </w:rPr>
        <w:t>.</w:t>
      </w:r>
      <w:r w:rsidR="009F46CA" w:rsidRPr="001A4A7D">
        <w:rPr>
          <w:color w:val="FF0000"/>
        </w:rPr>
        <w:t xml:space="preserve"> </w:t>
      </w:r>
    </w:p>
    <w:p w:rsidR="00AC2A06" w:rsidRPr="001A79CA" w:rsidRDefault="009F46CA" w:rsidP="00AC2A06">
      <w:pPr>
        <w:pStyle w:val="ListParagraph"/>
        <w:numPr>
          <w:ilvl w:val="1"/>
          <w:numId w:val="10"/>
        </w:numPr>
        <w:spacing w:after="0" w:line="240" w:lineRule="auto"/>
        <w:ind w:left="1080"/>
        <w:rPr>
          <w:b/>
          <w:sz w:val="24"/>
          <w:szCs w:val="24"/>
          <w:u w:val="single"/>
        </w:rPr>
      </w:pPr>
      <w:r>
        <w:rPr>
          <w:b/>
          <w:sz w:val="24"/>
          <w:szCs w:val="24"/>
          <w:u w:val="single"/>
        </w:rPr>
        <w:t>DY3, April reporting</w:t>
      </w:r>
    </w:p>
    <w:p w:rsidR="009F46CA" w:rsidRPr="001A4A7D" w:rsidRDefault="00B93EB8" w:rsidP="006074A1">
      <w:pPr>
        <w:pStyle w:val="NoSpacing"/>
        <w:numPr>
          <w:ilvl w:val="0"/>
          <w:numId w:val="19"/>
        </w:numPr>
        <w:rPr>
          <w:color w:val="FF0000"/>
          <w:sz w:val="21"/>
          <w:szCs w:val="21"/>
        </w:rPr>
      </w:pPr>
      <w:r w:rsidRPr="001A4A7D">
        <w:rPr>
          <w:color w:val="FF0000"/>
          <w:sz w:val="21"/>
          <w:szCs w:val="21"/>
        </w:rPr>
        <w:t xml:space="preserve">Per HHSC, the April reporting tool will be similar to the </w:t>
      </w:r>
      <w:r w:rsidR="009F46CA" w:rsidRPr="001A4A7D">
        <w:rPr>
          <w:color w:val="FF0000"/>
          <w:sz w:val="21"/>
          <w:szCs w:val="21"/>
        </w:rPr>
        <w:t xml:space="preserve">Excel documents used by Providers </w:t>
      </w:r>
      <w:r w:rsidRPr="001A4A7D">
        <w:rPr>
          <w:color w:val="FF0000"/>
          <w:sz w:val="21"/>
          <w:szCs w:val="21"/>
        </w:rPr>
        <w:t xml:space="preserve">last </w:t>
      </w:r>
      <w:r w:rsidR="009F46CA" w:rsidRPr="001A4A7D">
        <w:rPr>
          <w:color w:val="FF0000"/>
          <w:sz w:val="21"/>
          <w:szCs w:val="21"/>
        </w:rPr>
        <w:t>October</w:t>
      </w:r>
      <w:r w:rsidRPr="001A4A7D">
        <w:rPr>
          <w:color w:val="FF0000"/>
          <w:sz w:val="21"/>
          <w:szCs w:val="21"/>
        </w:rPr>
        <w:t>.</w:t>
      </w:r>
    </w:p>
    <w:p w:rsidR="009F46CA" w:rsidRPr="001A4A7D" w:rsidRDefault="009F46CA" w:rsidP="006074A1">
      <w:pPr>
        <w:pStyle w:val="NoSpacing"/>
        <w:numPr>
          <w:ilvl w:val="0"/>
          <w:numId w:val="19"/>
        </w:numPr>
        <w:rPr>
          <w:color w:val="FF0000"/>
          <w:sz w:val="21"/>
          <w:szCs w:val="21"/>
        </w:rPr>
      </w:pPr>
      <w:r w:rsidRPr="001A4A7D">
        <w:rPr>
          <w:color w:val="FF0000"/>
          <w:sz w:val="21"/>
          <w:szCs w:val="21"/>
        </w:rPr>
        <w:t>HHSC hopes to have reporting templates on their website for Providers to review</w:t>
      </w:r>
      <w:r w:rsidR="00B93EB8" w:rsidRPr="001A4A7D">
        <w:rPr>
          <w:color w:val="FF0000"/>
          <w:sz w:val="21"/>
          <w:szCs w:val="21"/>
        </w:rPr>
        <w:t xml:space="preserve"> very soon</w:t>
      </w:r>
    </w:p>
    <w:p w:rsidR="009F46CA" w:rsidRPr="001A4A7D" w:rsidRDefault="009F46CA" w:rsidP="009F46CA">
      <w:pPr>
        <w:pStyle w:val="NoSpacing"/>
        <w:numPr>
          <w:ilvl w:val="1"/>
          <w:numId w:val="19"/>
        </w:numPr>
        <w:rPr>
          <w:color w:val="FF0000"/>
          <w:sz w:val="21"/>
          <w:szCs w:val="21"/>
        </w:rPr>
      </w:pPr>
      <w:r w:rsidRPr="001A4A7D">
        <w:rPr>
          <w:color w:val="FF0000"/>
          <w:sz w:val="21"/>
          <w:szCs w:val="21"/>
        </w:rPr>
        <w:t xml:space="preserve">Anchor team strongly suggests all Providers carefully review their DY3 </w:t>
      </w:r>
      <w:r w:rsidR="00B93EB8" w:rsidRPr="001A4A7D">
        <w:rPr>
          <w:color w:val="FF0000"/>
          <w:sz w:val="21"/>
          <w:szCs w:val="21"/>
        </w:rPr>
        <w:t xml:space="preserve">April </w:t>
      </w:r>
      <w:r w:rsidRPr="001A4A7D">
        <w:rPr>
          <w:color w:val="FF0000"/>
          <w:sz w:val="21"/>
          <w:szCs w:val="21"/>
        </w:rPr>
        <w:t>reporting t</w:t>
      </w:r>
      <w:r w:rsidR="00592F8F" w:rsidRPr="001A4A7D">
        <w:rPr>
          <w:color w:val="FF0000"/>
          <w:sz w:val="21"/>
          <w:szCs w:val="21"/>
        </w:rPr>
        <w:t>ool</w:t>
      </w:r>
      <w:r w:rsidRPr="001A4A7D">
        <w:rPr>
          <w:color w:val="FF0000"/>
          <w:sz w:val="21"/>
          <w:szCs w:val="21"/>
        </w:rPr>
        <w:t xml:space="preserve"> when they are available for any errors</w:t>
      </w:r>
      <w:r w:rsidR="00592F8F" w:rsidRPr="001A4A7D">
        <w:rPr>
          <w:color w:val="FF0000"/>
          <w:sz w:val="21"/>
          <w:szCs w:val="21"/>
        </w:rPr>
        <w:t xml:space="preserve"> about their automatically populated project information</w:t>
      </w:r>
      <w:r w:rsidRPr="001A4A7D">
        <w:rPr>
          <w:color w:val="FF0000"/>
          <w:sz w:val="21"/>
          <w:szCs w:val="21"/>
        </w:rPr>
        <w:t xml:space="preserve"> – get those questions about errors sent to HHSC early</w:t>
      </w:r>
    </w:p>
    <w:p w:rsidR="009F46CA" w:rsidRPr="001A4A7D" w:rsidRDefault="009F46CA" w:rsidP="009F46CA">
      <w:pPr>
        <w:pStyle w:val="NoSpacing"/>
        <w:numPr>
          <w:ilvl w:val="0"/>
          <w:numId w:val="19"/>
        </w:numPr>
        <w:rPr>
          <w:color w:val="FF0000"/>
          <w:sz w:val="21"/>
          <w:szCs w:val="21"/>
        </w:rPr>
      </w:pPr>
      <w:r w:rsidRPr="001A4A7D">
        <w:rPr>
          <w:color w:val="FF0000"/>
          <w:sz w:val="21"/>
          <w:szCs w:val="21"/>
        </w:rPr>
        <w:t>Since process for April will closely mirror October, HHSC expects to update the October reporting companion document with additional edits/modifications</w:t>
      </w:r>
    </w:p>
    <w:p w:rsidR="00A819EF" w:rsidRPr="001A4A7D" w:rsidRDefault="009F46CA" w:rsidP="009F46CA">
      <w:pPr>
        <w:pStyle w:val="NoSpacing"/>
        <w:numPr>
          <w:ilvl w:val="0"/>
          <w:numId w:val="19"/>
        </w:numPr>
        <w:rPr>
          <w:color w:val="FF0000"/>
          <w:sz w:val="21"/>
          <w:szCs w:val="21"/>
        </w:rPr>
      </w:pPr>
      <w:r w:rsidRPr="001A4A7D">
        <w:rPr>
          <w:color w:val="FF0000"/>
          <w:sz w:val="21"/>
          <w:szCs w:val="21"/>
        </w:rPr>
        <w:t xml:space="preserve">Reminder, all </w:t>
      </w:r>
      <w:r w:rsidR="0068435A" w:rsidRPr="001A4A7D">
        <w:rPr>
          <w:color w:val="FF0000"/>
          <w:sz w:val="21"/>
          <w:szCs w:val="21"/>
        </w:rPr>
        <w:t xml:space="preserve">April </w:t>
      </w:r>
      <w:r w:rsidRPr="001A4A7D">
        <w:rPr>
          <w:color w:val="FF0000"/>
          <w:sz w:val="21"/>
          <w:szCs w:val="21"/>
        </w:rPr>
        <w:t>report</w:t>
      </w:r>
      <w:r w:rsidR="0068435A" w:rsidRPr="001A4A7D">
        <w:rPr>
          <w:color w:val="FF0000"/>
          <w:sz w:val="21"/>
          <w:szCs w:val="21"/>
        </w:rPr>
        <w:t>ing tools</w:t>
      </w:r>
      <w:r w:rsidRPr="001A4A7D">
        <w:rPr>
          <w:color w:val="FF0000"/>
          <w:sz w:val="21"/>
          <w:szCs w:val="21"/>
        </w:rPr>
        <w:t xml:space="preserve"> will be </w:t>
      </w:r>
      <w:r w:rsidR="001A4A7D" w:rsidRPr="001A4A7D">
        <w:rPr>
          <w:color w:val="FF0000"/>
          <w:sz w:val="21"/>
          <w:szCs w:val="21"/>
        </w:rPr>
        <w:t>due from</w:t>
      </w:r>
      <w:r w:rsidRPr="001A4A7D">
        <w:rPr>
          <w:color w:val="FF0000"/>
          <w:sz w:val="21"/>
          <w:szCs w:val="21"/>
        </w:rPr>
        <w:t xml:space="preserve"> Provider by </w:t>
      </w:r>
      <w:r w:rsidRPr="001A4A7D">
        <w:rPr>
          <w:b/>
          <w:color w:val="FF0000"/>
          <w:sz w:val="21"/>
          <w:szCs w:val="21"/>
        </w:rPr>
        <w:t>Wednesday, April 30</w:t>
      </w:r>
      <w:r w:rsidRPr="001A4A7D">
        <w:rPr>
          <w:b/>
          <w:color w:val="FF0000"/>
          <w:sz w:val="21"/>
          <w:szCs w:val="21"/>
          <w:vertAlign w:val="superscript"/>
        </w:rPr>
        <w:t>th</w:t>
      </w:r>
      <w:r w:rsidR="0068435A" w:rsidRPr="001A4A7D">
        <w:rPr>
          <w:color w:val="FF0000"/>
          <w:sz w:val="21"/>
          <w:szCs w:val="21"/>
        </w:rPr>
        <w:t>.</w:t>
      </w:r>
    </w:p>
    <w:p w:rsidR="006074A1" w:rsidRPr="001A79CA" w:rsidRDefault="006074A1" w:rsidP="006074A1">
      <w:pPr>
        <w:pStyle w:val="ListParagraph"/>
        <w:numPr>
          <w:ilvl w:val="1"/>
          <w:numId w:val="10"/>
        </w:numPr>
        <w:spacing w:after="0" w:line="240" w:lineRule="auto"/>
        <w:ind w:left="1080"/>
        <w:rPr>
          <w:b/>
          <w:sz w:val="24"/>
          <w:szCs w:val="24"/>
          <w:u w:val="single"/>
        </w:rPr>
      </w:pPr>
      <w:r>
        <w:rPr>
          <w:b/>
          <w:sz w:val="24"/>
          <w:szCs w:val="24"/>
          <w:u w:val="single"/>
        </w:rPr>
        <w:t>New, 3-Year Projects</w:t>
      </w:r>
    </w:p>
    <w:p w:rsidR="009F46CA" w:rsidRPr="00116B9F" w:rsidRDefault="009F46CA" w:rsidP="00116B9F">
      <w:pPr>
        <w:pStyle w:val="NoSpacing"/>
        <w:numPr>
          <w:ilvl w:val="0"/>
          <w:numId w:val="26"/>
        </w:numPr>
        <w:rPr>
          <w:rStyle w:val="Hyperlink"/>
          <w:color w:val="FF0000"/>
          <w:u w:val="none"/>
        </w:rPr>
      </w:pPr>
      <w:r>
        <w:rPr>
          <w:rStyle w:val="Hyperlink"/>
          <w:color w:val="FF0000"/>
          <w:u w:val="none"/>
        </w:rPr>
        <w:t>HHSC plans to share HHSC/CMS feedback with RHP 8 Providers in late-April (tentative</w:t>
      </w:r>
      <w:r w:rsidRPr="001215B6">
        <w:rPr>
          <w:rStyle w:val="Hyperlink"/>
          <w:color w:val="FF0000"/>
          <w:u w:val="none"/>
        </w:rPr>
        <w:t>)</w:t>
      </w:r>
      <w:r w:rsidR="00CE641C" w:rsidRPr="001215B6">
        <w:rPr>
          <w:rStyle w:val="Hyperlink"/>
          <w:color w:val="FF0000"/>
          <w:u w:val="none"/>
        </w:rPr>
        <w:t>.</w:t>
      </w:r>
      <w:bookmarkStart w:id="0" w:name="_GoBack"/>
      <w:bookmarkEnd w:id="0"/>
    </w:p>
    <w:p w:rsidR="00DE7103" w:rsidRPr="001A79CA" w:rsidRDefault="009F46CA" w:rsidP="00DE7103">
      <w:pPr>
        <w:pStyle w:val="ListParagraph"/>
        <w:numPr>
          <w:ilvl w:val="1"/>
          <w:numId w:val="10"/>
        </w:numPr>
        <w:spacing w:after="0" w:line="240" w:lineRule="auto"/>
        <w:ind w:left="1080"/>
        <w:rPr>
          <w:b/>
          <w:sz w:val="24"/>
          <w:szCs w:val="24"/>
          <w:u w:val="single"/>
        </w:rPr>
      </w:pPr>
      <w:r>
        <w:rPr>
          <w:b/>
          <w:sz w:val="24"/>
          <w:szCs w:val="24"/>
          <w:u w:val="single"/>
        </w:rPr>
        <w:t>Anchor team site-visits</w:t>
      </w:r>
    </w:p>
    <w:p w:rsidR="00D70C0E" w:rsidRDefault="009F46CA" w:rsidP="00A8317F">
      <w:pPr>
        <w:pStyle w:val="NoSpacing"/>
        <w:numPr>
          <w:ilvl w:val="0"/>
          <w:numId w:val="26"/>
        </w:numPr>
        <w:rPr>
          <w:color w:val="FF0000"/>
        </w:rPr>
      </w:pPr>
      <w:r>
        <w:rPr>
          <w:color w:val="FF0000"/>
        </w:rPr>
        <w:t>Thank you to all of those who have has had come out and visit their hospitals, clinics, and offices</w:t>
      </w:r>
    </w:p>
    <w:p w:rsidR="009F46CA" w:rsidRDefault="009F46CA" w:rsidP="00A8317F">
      <w:pPr>
        <w:pStyle w:val="NoSpacing"/>
        <w:numPr>
          <w:ilvl w:val="0"/>
          <w:numId w:val="26"/>
        </w:numPr>
        <w:rPr>
          <w:color w:val="FF0000"/>
        </w:rPr>
      </w:pPr>
      <w:r>
        <w:rPr>
          <w:color w:val="FF0000"/>
        </w:rPr>
        <w:t>Rewarding to see the projects come to life and to meet with Providers as well</w:t>
      </w:r>
    </w:p>
    <w:p w:rsidR="009F46CA" w:rsidRDefault="009F46CA" w:rsidP="00A8317F">
      <w:pPr>
        <w:pStyle w:val="NoSpacing"/>
        <w:numPr>
          <w:ilvl w:val="0"/>
          <w:numId w:val="26"/>
        </w:numPr>
        <w:rPr>
          <w:color w:val="FF0000"/>
        </w:rPr>
      </w:pPr>
      <w:r>
        <w:rPr>
          <w:color w:val="FF0000"/>
        </w:rPr>
        <w:t>Since last bi-weekly call, Anchor team has visited with the Little River Hospital team in Rockdale and the St. David’s Round Rock Medical Center team</w:t>
      </w:r>
    </w:p>
    <w:p w:rsidR="009F46CA" w:rsidRPr="006074A1" w:rsidRDefault="009F46CA" w:rsidP="009F46CA">
      <w:pPr>
        <w:pStyle w:val="NoSpacing"/>
        <w:numPr>
          <w:ilvl w:val="1"/>
          <w:numId w:val="26"/>
        </w:numPr>
        <w:rPr>
          <w:rStyle w:val="Hyperlink"/>
          <w:color w:val="FF0000"/>
          <w:u w:val="none"/>
        </w:rPr>
      </w:pPr>
      <w:r>
        <w:rPr>
          <w:color w:val="FF0000"/>
        </w:rPr>
        <w:t>Anchor team will be contacting those Providers we have not yet met with – aiming to make more site visits in May after April reporting</w:t>
      </w:r>
    </w:p>
    <w:p w:rsidR="00C669C5" w:rsidRDefault="00C669C5" w:rsidP="00A8317F">
      <w:pPr>
        <w:spacing w:after="0" w:line="240" w:lineRule="auto"/>
        <w:rPr>
          <w:b/>
          <w:color w:val="FF0000"/>
          <w:sz w:val="28"/>
        </w:rPr>
      </w:pPr>
    </w:p>
    <w:p w:rsidR="00C669C5" w:rsidRPr="001A4A7D" w:rsidRDefault="004E419D" w:rsidP="00C669C5">
      <w:pPr>
        <w:spacing w:after="0" w:line="240" w:lineRule="auto"/>
        <w:rPr>
          <w:b/>
          <w:color w:val="FF0000"/>
          <w:sz w:val="28"/>
        </w:rPr>
      </w:pPr>
      <w:r w:rsidRPr="004E419D">
        <w:rPr>
          <w:b/>
          <w:color w:val="FF0000"/>
          <w:sz w:val="28"/>
        </w:rPr>
        <w:t xml:space="preserve">Other </w:t>
      </w:r>
      <w:r w:rsidR="00BA2F57">
        <w:rPr>
          <w:b/>
          <w:color w:val="FF0000"/>
          <w:sz w:val="28"/>
        </w:rPr>
        <w:t>N</w:t>
      </w:r>
      <w:r w:rsidRPr="004E419D">
        <w:rPr>
          <w:b/>
          <w:color w:val="FF0000"/>
          <w:sz w:val="28"/>
        </w:rPr>
        <w:t>ews:</w:t>
      </w:r>
    </w:p>
    <w:p w:rsidR="00C669C5" w:rsidRPr="00116B9F" w:rsidRDefault="00C669C5" w:rsidP="00C669C5">
      <w:pPr>
        <w:spacing w:after="0" w:line="240" w:lineRule="auto"/>
        <w:rPr>
          <w:b/>
          <w:color w:val="FF0000"/>
        </w:rPr>
      </w:pPr>
      <w:r w:rsidRPr="00116B9F">
        <w:rPr>
          <w:b/>
          <w:color w:val="FF0000"/>
        </w:rPr>
        <w:t>Spring Panel Discussion:</w:t>
      </w:r>
    </w:p>
    <w:p w:rsidR="00C669C5" w:rsidRDefault="00C669C5" w:rsidP="00C669C5">
      <w:pPr>
        <w:spacing w:after="0" w:line="240" w:lineRule="auto"/>
        <w:rPr>
          <w:color w:val="FF0000"/>
        </w:rPr>
      </w:pPr>
      <w:r>
        <w:rPr>
          <w:color w:val="FF0000"/>
        </w:rPr>
        <w:t xml:space="preserve">Central Counties Services is hosting a spring panel presentation/discussion on </w:t>
      </w:r>
      <w:r w:rsidRPr="00B80BCE">
        <w:rPr>
          <w:color w:val="FF0000"/>
        </w:rPr>
        <w:t>Tuesday</w:t>
      </w:r>
      <w:r>
        <w:rPr>
          <w:color w:val="FF0000"/>
        </w:rPr>
        <w:t xml:space="preserve">, March 25, 4-6 pm </w:t>
      </w:r>
      <w:r w:rsidRPr="00B80BCE">
        <w:rPr>
          <w:color w:val="FF0000"/>
        </w:rPr>
        <w:t>in Bell County at</w:t>
      </w:r>
      <w:r>
        <w:rPr>
          <w:color w:val="FF0000"/>
        </w:rPr>
        <w:t xml:space="preserve"> Mary Hardin Baylor University; presentation will be an o</w:t>
      </w:r>
      <w:r w:rsidRPr="00B80BCE">
        <w:rPr>
          <w:color w:val="FF0000"/>
        </w:rPr>
        <w:t xml:space="preserve">pportunity for Providers </w:t>
      </w:r>
      <w:r>
        <w:rPr>
          <w:color w:val="FF0000"/>
        </w:rPr>
        <w:t xml:space="preserve">in Bell County </w:t>
      </w:r>
      <w:r w:rsidRPr="00B80BCE">
        <w:rPr>
          <w:color w:val="FF0000"/>
        </w:rPr>
        <w:t>to give an update on projects to stakeholders</w:t>
      </w:r>
      <w:r>
        <w:rPr>
          <w:color w:val="FF0000"/>
        </w:rPr>
        <w:t xml:space="preserve"> and students</w:t>
      </w:r>
      <w:r w:rsidRPr="00B80BCE">
        <w:rPr>
          <w:color w:val="FF0000"/>
        </w:rPr>
        <w:t xml:space="preserve"> in the community</w:t>
      </w:r>
      <w:r w:rsidR="001A4A7D">
        <w:rPr>
          <w:color w:val="FF0000"/>
        </w:rPr>
        <w:t>.</w:t>
      </w:r>
    </w:p>
    <w:p w:rsidR="001A4A7D" w:rsidRDefault="001A4A7D" w:rsidP="0068435A">
      <w:pPr>
        <w:spacing w:after="0" w:line="240" w:lineRule="auto"/>
        <w:rPr>
          <w:b/>
          <w:color w:val="FF0000"/>
          <w:sz w:val="28"/>
        </w:rPr>
      </w:pPr>
    </w:p>
    <w:p w:rsidR="0068435A" w:rsidRPr="001A4A7D" w:rsidRDefault="007135D7" w:rsidP="0068435A">
      <w:pPr>
        <w:spacing w:after="0" w:line="240" w:lineRule="auto"/>
        <w:rPr>
          <w:b/>
          <w:color w:val="FF0000"/>
          <w:highlight w:val="yellow"/>
        </w:rPr>
      </w:pPr>
      <w:r w:rsidRPr="001A4A7D">
        <w:rPr>
          <w:b/>
          <w:color w:val="FF0000"/>
        </w:rPr>
        <w:t>Save the Date: RHP 8 Regional Meeting in conju</w:t>
      </w:r>
      <w:r w:rsidR="00C669C5" w:rsidRPr="001A4A7D">
        <w:rPr>
          <w:b/>
          <w:color w:val="FF0000"/>
        </w:rPr>
        <w:t>n</w:t>
      </w:r>
      <w:r w:rsidRPr="001A4A7D">
        <w:rPr>
          <w:b/>
          <w:color w:val="FF0000"/>
        </w:rPr>
        <w:t xml:space="preserve">ction with </w:t>
      </w:r>
      <w:r w:rsidR="00BA2F57" w:rsidRPr="001A4A7D">
        <w:rPr>
          <w:b/>
          <w:color w:val="FF0000"/>
        </w:rPr>
        <w:t xml:space="preserve">Learning Collaborative </w:t>
      </w:r>
      <w:r w:rsidR="00713108" w:rsidRPr="001A4A7D">
        <w:rPr>
          <w:b/>
          <w:color w:val="FF0000"/>
        </w:rPr>
        <w:t>(LC)</w:t>
      </w:r>
      <w:r w:rsidR="006461DD" w:rsidRPr="001A4A7D">
        <w:rPr>
          <w:b/>
          <w:color w:val="FF0000"/>
        </w:rPr>
        <w:t xml:space="preserve"> K</w:t>
      </w:r>
      <w:r w:rsidR="0068435A" w:rsidRPr="001A4A7D">
        <w:rPr>
          <w:b/>
          <w:color w:val="FF0000"/>
        </w:rPr>
        <w:t>ick-</w:t>
      </w:r>
      <w:r w:rsidR="006461DD" w:rsidRPr="001A4A7D">
        <w:rPr>
          <w:b/>
          <w:color w:val="FF0000"/>
        </w:rPr>
        <w:t>O</w:t>
      </w:r>
      <w:r w:rsidR="0068435A" w:rsidRPr="001A4A7D">
        <w:rPr>
          <w:b/>
          <w:color w:val="FF0000"/>
        </w:rPr>
        <w:t>ff event</w:t>
      </w:r>
    </w:p>
    <w:p w:rsidR="007135D7" w:rsidRPr="001A4A7D" w:rsidRDefault="001A4A7D" w:rsidP="0068435A">
      <w:pPr>
        <w:spacing w:after="0" w:line="240" w:lineRule="auto"/>
        <w:rPr>
          <w:color w:val="FF0000"/>
        </w:rPr>
      </w:pPr>
      <w:r w:rsidRPr="001A4A7D">
        <w:rPr>
          <w:b/>
          <w:color w:val="FF0000"/>
        </w:rPr>
        <w:t xml:space="preserve">Wednesday, April 2, </w:t>
      </w:r>
      <w:r w:rsidR="007135D7" w:rsidRPr="001A4A7D">
        <w:rPr>
          <w:b/>
          <w:color w:val="FF0000"/>
        </w:rPr>
        <w:t>9:30 – 11:30 am</w:t>
      </w:r>
    </w:p>
    <w:p w:rsidR="0068435A" w:rsidRPr="001A4A7D" w:rsidRDefault="006461DD" w:rsidP="0068435A">
      <w:pPr>
        <w:spacing w:after="0" w:line="240" w:lineRule="auto"/>
        <w:rPr>
          <w:bCs/>
          <w:color w:val="FF0000"/>
        </w:rPr>
      </w:pPr>
      <w:r w:rsidRPr="001A4A7D">
        <w:rPr>
          <w:color w:val="FF0000"/>
        </w:rPr>
        <w:t xml:space="preserve">See the </w:t>
      </w:r>
      <w:r w:rsidR="0068435A" w:rsidRPr="001A4A7D">
        <w:rPr>
          <w:color w:val="FF0000"/>
        </w:rPr>
        <w:t xml:space="preserve">email notice </w:t>
      </w:r>
      <w:r w:rsidRPr="001A4A7D">
        <w:rPr>
          <w:color w:val="FF0000"/>
        </w:rPr>
        <w:t xml:space="preserve">that went out last </w:t>
      </w:r>
      <w:r w:rsidR="001A4A7D" w:rsidRPr="001A4A7D">
        <w:rPr>
          <w:color w:val="FF0000"/>
        </w:rPr>
        <w:t>Thursday</w:t>
      </w:r>
      <w:r w:rsidR="00CE641C" w:rsidRPr="001A4A7D">
        <w:rPr>
          <w:color w:val="FF0000"/>
        </w:rPr>
        <w:t xml:space="preserve"> for more information and the attached </w:t>
      </w:r>
      <w:r w:rsidR="00CE641C" w:rsidRPr="001A4A7D">
        <w:rPr>
          <w:bCs/>
          <w:color w:val="FF0000"/>
        </w:rPr>
        <w:t xml:space="preserve">Learning Collaborative </w:t>
      </w:r>
      <w:r w:rsidR="001A4A7D" w:rsidRPr="001A4A7D">
        <w:rPr>
          <w:bCs/>
          <w:color w:val="FF0000"/>
        </w:rPr>
        <w:t>questionnaire</w:t>
      </w:r>
      <w:r w:rsidR="00CE641C" w:rsidRPr="001A4A7D">
        <w:rPr>
          <w:bCs/>
          <w:color w:val="FF0000"/>
        </w:rPr>
        <w:t xml:space="preserve"> that is due to the Anchor team by </w:t>
      </w:r>
      <w:r w:rsidR="00CE641C" w:rsidRPr="001A4A7D">
        <w:rPr>
          <w:b/>
          <w:bCs/>
          <w:color w:val="FF0000"/>
        </w:rPr>
        <w:t>March 21</w:t>
      </w:r>
      <w:r w:rsidR="00CE641C" w:rsidRPr="001A4A7D">
        <w:rPr>
          <w:b/>
          <w:bCs/>
          <w:color w:val="FF0000"/>
          <w:vertAlign w:val="superscript"/>
        </w:rPr>
        <w:t>st</w:t>
      </w:r>
      <w:r w:rsidR="00CE641C" w:rsidRPr="001A4A7D">
        <w:rPr>
          <w:bCs/>
          <w:color w:val="FF0000"/>
        </w:rPr>
        <w:t>. Your input is much appreciated.</w:t>
      </w:r>
    </w:p>
    <w:p w:rsidR="0068435A" w:rsidRPr="001A4A7D" w:rsidRDefault="0068435A" w:rsidP="0068435A">
      <w:pPr>
        <w:spacing w:after="0" w:line="240" w:lineRule="auto"/>
        <w:rPr>
          <w:color w:val="FF0000"/>
        </w:rPr>
      </w:pPr>
      <w:r w:rsidRPr="001A4A7D">
        <w:rPr>
          <w:color w:val="FF0000"/>
        </w:rPr>
        <w:t>Feedback received on today’s call includes interest in the following 2 cohorts</w:t>
      </w:r>
      <w:r w:rsidR="000B195C" w:rsidRPr="001A4A7D">
        <w:rPr>
          <w:color w:val="FF0000"/>
        </w:rPr>
        <w:t>/workgroups</w:t>
      </w:r>
      <w:r w:rsidRPr="001A4A7D">
        <w:rPr>
          <w:color w:val="FF0000"/>
        </w:rPr>
        <w:t>:</w:t>
      </w:r>
    </w:p>
    <w:p w:rsidR="0068435A" w:rsidRPr="001A4A7D" w:rsidRDefault="0068435A" w:rsidP="0068435A">
      <w:pPr>
        <w:pStyle w:val="ListParagraph"/>
        <w:numPr>
          <w:ilvl w:val="0"/>
          <w:numId w:val="37"/>
        </w:numPr>
        <w:spacing w:after="0" w:line="240" w:lineRule="auto"/>
        <w:rPr>
          <w:color w:val="FF0000"/>
        </w:rPr>
      </w:pPr>
      <w:r w:rsidRPr="001A4A7D">
        <w:rPr>
          <w:color w:val="FF0000"/>
        </w:rPr>
        <w:t>Behavioral Health – Process Improvement &amp; Collaboration</w:t>
      </w:r>
    </w:p>
    <w:p w:rsidR="00116B9F" w:rsidRPr="001A4A7D" w:rsidRDefault="0068435A" w:rsidP="00A8317F">
      <w:pPr>
        <w:pStyle w:val="ListParagraph"/>
        <w:numPr>
          <w:ilvl w:val="0"/>
          <w:numId w:val="37"/>
        </w:numPr>
        <w:spacing w:after="0" w:line="240" w:lineRule="auto"/>
        <w:rPr>
          <w:color w:val="FF0000"/>
        </w:rPr>
      </w:pPr>
      <w:r w:rsidRPr="001A4A7D">
        <w:rPr>
          <w:color w:val="FF0000"/>
        </w:rPr>
        <w:t>Reducing improper emergency department utilization</w:t>
      </w:r>
    </w:p>
    <w:p w:rsidR="007135D7" w:rsidRPr="00C669C5" w:rsidRDefault="007135D7" w:rsidP="007135D7">
      <w:pPr>
        <w:rPr>
          <w:bCs/>
          <w:color w:val="FF0000"/>
        </w:rPr>
      </w:pPr>
      <w:r w:rsidRPr="001A4A7D">
        <w:rPr>
          <w:bCs/>
          <w:color w:val="FF0000"/>
        </w:rPr>
        <w:t>We encourage anyone in the region who is interested to participate and be a part of learning collaborative activities!</w:t>
      </w:r>
      <w:r w:rsidRPr="00C669C5">
        <w:rPr>
          <w:bCs/>
          <w:color w:val="FF0000"/>
        </w:rPr>
        <w:t xml:space="preserve"> </w:t>
      </w:r>
    </w:p>
    <w:p w:rsidR="00116B9F" w:rsidRPr="00116B9F" w:rsidRDefault="00116B9F" w:rsidP="00DF66B7">
      <w:pPr>
        <w:spacing w:after="0"/>
        <w:rPr>
          <w:b/>
          <w:color w:val="FF0000"/>
        </w:rPr>
      </w:pPr>
      <w:r>
        <w:rPr>
          <w:b/>
          <w:color w:val="FF0000"/>
        </w:rPr>
        <w:lastRenderedPageBreak/>
        <w:t xml:space="preserve">Inclusion of </w:t>
      </w:r>
      <w:r w:rsidRPr="00116B9F">
        <w:rPr>
          <w:b/>
          <w:color w:val="FF0000"/>
        </w:rPr>
        <w:t>IGT Entities</w:t>
      </w:r>
    </w:p>
    <w:p w:rsidR="00116B9F" w:rsidRDefault="00116B9F" w:rsidP="00DF66B7">
      <w:pPr>
        <w:spacing w:after="0"/>
        <w:rPr>
          <w:color w:val="FF0000"/>
        </w:rPr>
      </w:pPr>
      <w:r>
        <w:rPr>
          <w:color w:val="FF0000"/>
        </w:rPr>
        <w:t>IGT Entities were invited to the regional portion of the meeting on April 2</w:t>
      </w:r>
      <w:r w:rsidRPr="00116B9F">
        <w:rPr>
          <w:color w:val="FF0000"/>
          <w:vertAlign w:val="superscript"/>
        </w:rPr>
        <w:t>nd</w:t>
      </w:r>
      <w:r>
        <w:rPr>
          <w:color w:val="FF0000"/>
        </w:rPr>
        <w:t>. They are welcome to stay for the LC event as well. The Anchor team will provide tentative dates (based on the most recent communication from HHSC) regarding DSRIP and UC payments.</w:t>
      </w:r>
      <w:r w:rsidR="001A4A7D">
        <w:rPr>
          <w:color w:val="FF0000"/>
        </w:rPr>
        <w:t xml:space="preserve"> </w:t>
      </w:r>
      <w:r>
        <w:rPr>
          <w:color w:val="FF0000"/>
        </w:rPr>
        <w:t>The Anchor team strongly urges all Providers to meet with their respective IGT Entities during the April reporting period – to provide an update on what has/has not been completed during the April reporting period, upcoming due dates for IGT Entities to review the April reports and submit feedback to HHSC, upcoming due dates related to when payments must be submitted in TexNet, and a general overview of how the project is going in the community.</w:t>
      </w:r>
    </w:p>
    <w:p w:rsidR="000565D3" w:rsidRDefault="000565D3" w:rsidP="00DF66B7">
      <w:pPr>
        <w:spacing w:after="0" w:line="240" w:lineRule="auto"/>
        <w:rPr>
          <w:b/>
          <w:color w:val="FF0000"/>
        </w:rPr>
      </w:pPr>
    </w:p>
    <w:p w:rsidR="00CE641C" w:rsidRDefault="00D70C0E" w:rsidP="00D70C0E">
      <w:pPr>
        <w:spacing w:after="0" w:line="240" w:lineRule="auto"/>
        <w:rPr>
          <w:b/>
          <w:sz w:val="28"/>
          <w:szCs w:val="28"/>
        </w:rPr>
      </w:pPr>
      <w:r>
        <w:rPr>
          <w:b/>
          <w:sz w:val="28"/>
          <w:szCs w:val="28"/>
        </w:rPr>
        <w:t>I</w:t>
      </w:r>
      <w:r w:rsidR="006074A1">
        <w:rPr>
          <w:b/>
          <w:sz w:val="28"/>
          <w:szCs w:val="28"/>
        </w:rPr>
        <w:t>II</w:t>
      </w:r>
      <w:r>
        <w:rPr>
          <w:b/>
          <w:sz w:val="28"/>
          <w:szCs w:val="28"/>
        </w:rPr>
        <w:t xml:space="preserve">. </w:t>
      </w:r>
      <w:r w:rsidR="001A4A7D">
        <w:rPr>
          <w:b/>
          <w:sz w:val="28"/>
          <w:szCs w:val="28"/>
        </w:rPr>
        <w:t>Sharing Learned Experiences: Best Practices and Lessons Learned</w:t>
      </w:r>
    </w:p>
    <w:p w:rsidR="000B195C" w:rsidRPr="001A4A7D" w:rsidRDefault="000B195C" w:rsidP="00D70C0E">
      <w:pPr>
        <w:spacing w:after="0" w:line="240" w:lineRule="auto"/>
        <w:rPr>
          <w:b/>
          <w:color w:val="FF0000"/>
          <w:sz w:val="28"/>
          <w:szCs w:val="28"/>
        </w:rPr>
      </w:pPr>
      <w:r w:rsidRPr="001A4A7D">
        <w:rPr>
          <w:b/>
          <w:color w:val="FF0000"/>
          <w:sz w:val="28"/>
          <w:szCs w:val="28"/>
        </w:rPr>
        <w:t>Topic: Employee engagement and input into the project improvement process</w:t>
      </w:r>
    </w:p>
    <w:p w:rsidR="001A4A7D" w:rsidRPr="001A4A7D" w:rsidRDefault="001A4A7D" w:rsidP="001A4A7D">
      <w:pPr>
        <w:pStyle w:val="ListParagraph"/>
        <w:numPr>
          <w:ilvl w:val="0"/>
          <w:numId w:val="38"/>
        </w:numPr>
        <w:spacing w:after="0" w:line="240" w:lineRule="auto"/>
        <w:rPr>
          <w:color w:val="FF0000"/>
        </w:rPr>
      </w:pPr>
      <w:r w:rsidRPr="001A4A7D">
        <w:rPr>
          <w:color w:val="FF0000"/>
        </w:rPr>
        <w:t>Ms. Bonnie Scurzi - Bell County Public Health Dist. has a Quality Assurance team who use structured agendas, minutes, outcome improvement processes, etc.</w:t>
      </w:r>
    </w:p>
    <w:p w:rsidR="001A4A7D" w:rsidRPr="001A4A7D" w:rsidRDefault="001A4A7D" w:rsidP="001A4A7D">
      <w:pPr>
        <w:pStyle w:val="ListParagraph"/>
        <w:numPr>
          <w:ilvl w:val="0"/>
          <w:numId w:val="38"/>
        </w:numPr>
        <w:spacing w:after="0" w:line="240" w:lineRule="auto"/>
        <w:rPr>
          <w:color w:val="FF0000"/>
        </w:rPr>
      </w:pPr>
      <w:r w:rsidRPr="001A4A7D">
        <w:rPr>
          <w:color w:val="FF0000"/>
        </w:rPr>
        <w:t>Mr. Eldon Tietje - Central Counties Services collaborates with RHP 16 task force on a telemedicine project Coryell Memorial Hospital is implementing. This impacts their crisis respite project in Gatesville. Meeting attendees have included a county judge and jail administrators involving community stakeholders. Telemedicine system may expand to offering continuing education.</w:t>
      </w:r>
    </w:p>
    <w:p w:rsidR="001A4A7D" w:rsidRPr="001A4A7D" w:rsidRDefault="001A4A7D" w:rsidP="001A4A7D">
      <w:pPr>
        <w:pStyle w:val="ListParagraph"/>
        <w:numPr>
          <w:ilvl w:val="0"/>
          <w:numId w:val="38"/>
        </w:numPr>
        <w:spacing w:after="0" w:line="240" w:lineRule="auto"/>
        <w:rPr>
          <w:color w:val="FF0000"/>
        </w:rPr>
      </w:pPr>
      <w:r>
        <w:rPr>
          <w:color w:val="FF0000"/>
        </w:rPr>
        <w:t xml:space="preserve">Dr. Mark Janes - </w:t>
      </w:r>
      <w:r w:rsidRPr="001A4A7D">
        <w:rPr>
          <w:color w:val="FF0000"/>
        </w:rPr>
        <w:t>Bluebonnet Trails meets monthly for project status updates, address problems, identify barriers, and share best practices. Data collected is shared with the entire staff working at various facilities for better communication.</w:t>
      </w:r>
    </w:p>
    <w:p w:rsidR="001A4A7D" w:rsidRPr="00347AE4" w:rsidRDefault="001A4A7D" w:rsidP="001A4A7D">
      <w:pPr>
        <w:pStyle w:val="ListParagraph"/>
        <w:numPr>
          <w:ilvl w:val="0"/>
          <w:numId w:val="38"/>
        </w:numPr>
        <w:spacing w:after="0" w:line="240" w:lineRule="auto"/>
        <w:rPr>
          <w:color w:val="FF0000"/>
        </w:rPr>
      </w:pPr>
      <w:r w:rsidRPr="00347AE4">
        <w:rPr>
          <w:color w:val="FF0000"/>
        </w:rPr>
        <w:t xml:space="preserve">Mr. Joey Smith – Center for Life </w:t>
      </w:r>
      <w:r w:rsidR="00051B5A" w:rsidRPr="00347AE4">
        <w:rPr>
          <w:color w:val="FF0000"/>
        </w:rPr>
        <w:t>is participating in the learning collaborative in other RHPs and working on inter-agency improvement processes through use of PDSA cycles.</w:t>
      </w:r>
    </w:p>
    <w:p w:rsidR="001A4A7D" w:rsidRPr="001A4A7D" w:rsidRDefault="001A4A7D" w:rsidP="001A4A7D">
      <w:pPr>
        <w:pStyle w:val="ListParagraph"/>
        <w:numPr>
          <w:ilvl w:val="0"/>
          <w:numId w:val="38"/>
        </w:numPr>
        <w:spacing w:after="0" w:line="240" w:lineRule="auto"/>
        <w:rPr>
          <w:color w:val="FF0000"/>
        </w:rPr>
      </w:pPr>
      <w:r>
        <w:rPr>
          <w:color w:val="FF0000"/>
        </w:rPr>
        <w:t xml:space="preserve">Ms. Melinda </w:t>
      </w:r>
      <w:proofErr w:type="spellStart"/>
      <w:r>
        <w:rPr>
          <w:color w:val="FF0000"/>
        </w:rPr>
        <w:t>Giley</w:t>
      </w:r>
      <w:proofErr w:type="spellEnd"/>
      <w:r>
        <w:rPr>
          <w:color w:val="FF0000"/>
        </w:rPr>
        <w:t xml:space="preserve"> </w:t>
      </w:r>
      <w:r w:rsidRPr="001A4A7D">
        <w:rPr>
          <w:color w:val="FF0000"/>
        </w:rPr>
        <w:t>- Bluebonnet Trails in Burnet County has a community task force to gain insight and provide feedback on projects to community stakeholders. Members include Justice Department, clinics, hospitals, DSRIP providers, and LMHAs within Burnet County. Surrounding counties participate as well. These groups help to reduce duplication of efforts, address problems, identify barriers, and share best practices. There has been such high participation that they need a larger space to meet.</w:t>
      </w:r>
    </w:p>
    <w:p w:rsidR="000B195C" w:rsidRPr="001A4A7D" w:rsidRDefault="001A4A7D" w:rsidP="000B195C">
      <w:pPr>
        <w:pStyle w:val="ListParagraph"/>
        <w:numPr>
          <w:ilvl w:val="0"/>
          <w:numId w:val="38"/>
        </w:numPr>
        <w:spacing w:after="0" w:line="240" w:lineRule="auto"/>
        <w:rPr>
          <w:color w:val="FF0000"/>
        </w:rPr>
      </w:pPr>
      <w:r w:rsidRPr="001A4A7D">
        <w:rPr>
          <w:color w:val="FF0000"/>
        </w:rPr>
        <w:t xml:space="preserve">Mr. Eldon Tietje - </w:t>
      </w:r>
      <w:r w:rsidR="00CF3528" w:rsidRPr="001A4A7D">
        <w:rPr>
          <w:color w:val="FF0000"/>
        </w:rPr>
        <w:t>Central Counties Services  has</w:t>
      </w:r>
      <w:r w:rsidR="000B195C" w:rsidRPr="001A4A7D">
        <w:rPr>
          <w:color w:val="FF0000"/>
        </w:rPr>
        <w:t xml:space="preserve"> </w:t>
      </w:r>
      <w:r w:rsidR="00CF3528" w:rsidRPr="001A4A7D">
        <w:rPr>
          <w:color w:val="FF0000"/>
        </w:rPr>
        <w:t>an evaluation team</w:t>
      </w:r>
      <w:r w:rsidR="000B195C" w:rsidRPr="001A4A7D">
        <w:rPr>
          <w:color w:val="FF0000"/>
        </w:rPr>
        <w:t xml:space="preserve"> that </w:t>
      </w:r>
      <w:r w:rsidR="00CF3528" w:rsidRPr="001A4A7D">
        <w:rPr>
          <w:color w:val="FF0000"/>
        </w:rPr>
        <w:t xml:space="preserve">is </w:t>
      </w:r>
      <w:r w:rsidR="000B195C" w:rsidRPr="001A4A7D">
        <w:rPr>
          <w:color w:val="FF0000"/>
        </w:rPr>
        <w:t>in the beginning stages of development</w:t>
      </w:r>
      <w:r w:rsidR="00CF3528" w:rsidRPr="001A4A7D">
        <w:rPr>
          <w:color w:val="FF0000"/>
        </w:rPr>
        <w:t>:</w:t>
      </w:r>
    </w:p>
    <w:p w:rsidR="000B195C" w:rsidRPr="001A4A7D" w:rsidRDefault="000B195C" w:rsidP="000B195C">
      <w:pPr>
        <w:pStyle w:val="ListParagraph"/>
        <w:numPr>
          <w:ilvl w:val="1"/>
          <w:numId w:val="38"/>
        </w:numPr>
        <w:spacing w:after="0" w:line="240" w:lineRule="auto"/>
        <w:rPr>
          <w:color w:val="FF0000"/>
        </w:rPr>
      </w:pPr>
      <w:r w:rsidRPr="001A4A7D">
        <w:rPr>
          <w:color w:val="FF0000"/>
        </w:rPr>
        <w:t>Identify and select process improvement priorities.</w:t>
      </w:r>
    </w:p>
    <w:p w:rsidR="000B195C" w:rsidRPr="001A4A7D" w:rsidRDefault="000B195C" w:rsidP="000B195C">
      <w:pPr>
        <w:pStyle w:val="ListParagraph"/>
        <w:numPr>
          <w:ilvl w:val="1"/>
          <w:numId w:val="38"/>
        </w:numPr>
        <w:spacing w:after="0" w:line="240" w:lineRule="auto"/>
        <w:rPr>
          <w:color w:val="FF0000"/>
        </w:rPr>
      </w:pPr>
      <w:r w:rsidRPr="001A4A7D">
        <w:rPr>
          <w:color w:val="FF0000"/>
        </w:rPr>
        <w:t>Design implementation process</w:t>
      </w:r>
    </w:p>
    <w:p w:rsidR="000B195C" w:rsidRPr="001A4A7D" w:rsidRDefault="000B195C" w:rsidP="000B195C">
      <w:pPr>
        <w:pStyle w:val="ListParagraph"/>
        <w:numPr>
          <w:ilvl w:val="1"/>
          <w:numId w:val="38"/>
        </w:numPr>
        <w:spacing w:after="0" w:line="240" w:lineRule="auto"/>
        <w:rPr>
          <w:color w:val="FF0000"/>
        </w:rPr>
      </w:pPr>
      <w:r w:rsidRPr="001A4A7D">
        <w:rPr>
          <w:color w:val="FF0000"/>
        </w:rPr>
        <w:t>Report on finding and measurable outcomes</w:t>
      </w:r>
    </w:p>
    <w:p w:rsidR="000B195C" w:rsidRPr="001A4A7D" w:rsidRDefault="000B195C" w:rsidP="000B195C">
      <w:pPr>
        <w:pStyle w:val="ListParagraph"/>
        <w:numPr>
          <w:ilvl w:val="1"/>
          <w:numId w:val="38"/>
        </w:numPr>
        <w:spacing w:after="0" w:line="240" w:lineRule="auto"/>
        <w:rPr>
          <w:color w:val="FF0000"/>
        </w:rPr>
      </w:pPr>
      <w:r w:rsidRPr="001A4A7D">
        <w:rPr>
          <w:color w:val="FF0000"/>
        </w:rPr>
        <w:t>Re-evaluation process</w:t>
      </w:r>
    </w:p>
    <w:p w:rsidR="00C669C5" w:rsidRDefault="001A4A7D" w:rsidP="00C669C5">
      <w:pPr>
        <w:pStyle w:val="ListParagraph"/>
        <w:numPr>
          <w:ilvl w:val="0"/>
          <w:numId w:val="38"/>
        </w:numPr>
        <w:spacing w:after="0" w:line="240" w:lineRule="auto"/>
        <w:rPr>
          <w:color w:val="FF0000"/>
        </w:rPr>
      </w:pPr>
      <w:r w:rsidRPr="001A4A7D">
        <w:rPr>
          <w:color w:val="FF0000"/>
        </w:rPr>
        <w:t>Mr. George DeReese - Little River Healthcare meets monthly for project status updates, address problems, identify barriers, and share best practices. Data collected is shared with the entire staff working at various facilities for better communication.</w:t>
      </w:r>
    </w:p>
    <w:p w:rsidR="001A4A7D" w:rsidRPr="001A4A7D" w:rsidRDefault="001A4A7D" w:rsidP="001A4A7D">
      <w:pPr>
        <w:spacing w:after="0" w:line="240" w:lineRule="auto"/>
        <w:rPr>
          <w:color w:val="FF0000"/>
        </w:rPr>
      </w:pPr>
    </w:p>
    <w:p w:rsidR="00B80BCE" w:rsidRDefault="00C669C5" w:rsidP="00D70C0E">
      <w:pPr>
        <w:spacing w:after="0" w:line="240" w:lineRule="auto"/>
        <w:rPr>
          <w:color w:val="FF0000"/>
        </w:rPr>
      </w:pPr>
      <w:r w:rsidRPr="001A4A7D">
        <w:rPr>
          <w:color w:val="FF0000"/>
        </w:rPr>
        <w:t>Providers requested and are sharing PDSA templates and completed templates.</w:t>
      </w:r>
    </w:p>
    <w:p w:rsidR="00347AE4" w:rsidRPr="00347AE4" w:rsidRDefault="00347AE4" w:rsidP="00D70C0E">
      <w:pPr>
        <w:spacing w:after="0" w:line="240" w:lineRule="auto"/>
        <w:rPr>
          <w:b/>
          <w:color w:val="FF0000"/>
        </w:rPr>
      </w:pPr>
    </w:p>
    <w:p w:rsidR="00015A86" w:rsidRDefault="000565D3" w:rsidP="00D70C0E">
      <w:pPr>
        <w:spacing w:after="0" w:line="240" w:lineRule="auto"/>
        <w:rPr>
          <w:rFonts w:asciiTheme="minorHAnsi" w:hAnsiTheme="minorHAnsi" w:cstheme="minorHAnsi"/>
          <w:b/>
          <w:sz w:val="28"/>
          <w:szCs w:val="28"/>
        </w:rPr>
      </w:pPr>
      <w:r>
        <w:rPr>
          <w:rFonts w:asciiTheme="minorHAnsi" w:hAnsiTheme="minorHAnsi" w:cstheme="minorHAnsi"/>
          <w:b/>
          <w:sz w:val="28"/>
          <w:szCs w:val="28"/>
        </w:rPr>
        <w:t>I</w:t>
      </w:r>
      <w:r w:rsidR="00D70C0E">
        <w:rPr>
          <w:rFonts w:asciiTheme="minorHAnsi" w:hAnsiTheme="minorHAnsi" w:cstheme="minorHAnsi"/>
          <w:b/>
          <w:sz w:val="28"/>
          <w:szCs w:val="28"/>
        </w:rPr>
        <w:t xml:space="preserve">V. </w:t>
      </w:r>
      <w:r w:rsidR="00A10CB7" w:rsidRPr="00D70C0E">
        <w:rPr>
          <w:rFonts w:asciiTheme="minorHAnsi" w:hAnsiTheme="minorHAnsi" w:cstheme="minorHAnsi"/>
          <w:b/>
          <w:sz w:val="28"/>
          <w:szCs w:val="28"/>
        </w:rPr>
        <w:t xml:space="preserve">Next Steps/Adjourn </w:t>
      </w:r>
    </w:p>
    <w:tbl>
      <w:tblPr>
        <w:tblStyle w:val="ColorfulList-Ac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028"/>
      </w:tblGrid>
      <w:tr w:rsidR="00015A86" w:rsidRPr="001727AD" w:rsidTr="0043075D">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576" w:type="dxa"/>
            <w:gridSpan w:val="2"/>
            <w:shd w:val="clear" w:color="auto" w:fill="943634" w:themeFill="accent2" w:themeFillShade="BF"/>
            <w:noWrap/>
            <w:hideMark/>
          </w:tcPr>
          <w:p w:rsidR="00015A86" w:rsidRPr="001727AD" w:rsidRDefault="00015A86" w:rsidP="0043075D">
            <w:pPr>
              <w:pStyle w:val="NoSpacing"/>
              <w:rPr>
                <w:bCs w:val="0"/>
              </w:rPr>
            </w:pPr>
            <w:r>
              <w:t>April</w:t>
            </w:r>
            <w:r w:rsidRPr="001727AD">
              <w:t xml:space="preserve"> 2014 </w:t>
            </w:r>
          </w:p>
        </w:tc>
      </w:tr>
      <w:tr w:rsidR="00015A86" w:rsidRPr="00EB0753" w:rsidTr="0043075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015A86" w:rsidRPr="00051B5A" w:rsidRDefault="00015A86" w:rsidP="0043075D">
            <w:pPr>
              <w:pStyle w:val="NoSpacing"/>
              <w:jc w:val="center"/>
              <w:rPr>
                <w:color w:val="FF0000"/>
              </w:rPr>
            </w:pPr>
            <w:r w:rsidRPr="00051B5A">
              <w:rPr>
                <w:color w:val="FF0000"/>
              </w:rPr>
              <w:t>2</w:t>
            </w:r>
          </w:p>
        </w:tc>
        <w:tc>
          <w:tcPr>
            <w:tcW w:w="8028" w:type="dxa"/>
          </w:tcPr>
          <w:p w:rsidR="00015A86" w:rsidRPr="00051B5A" w:rsidRDefault="00015A86" w:rsidP="0043075D">
            <w:pPr>
              <w:pStyle w:val="NoSpacing"/>
              <w:cnfStyle w:val="000000100000" w:firstRow="0" w:lastRow="0" w:firstColumn="0" w:lastColumn="0" w:oddVBand="0" w:evenVBand="0" w:oddHBand="1" w:evenHBand="0" w:firstRowFirstColumn="0" w:firstRowLastColumn="0" w:lastRowFirstColumn="0" w:lastRowLastColumn="0"/>
              <w:rPr>
                <w:b/>
                <w:color w:val="FF0000"/>
              </w:rPr>
            </w:pPr>
            <w:r w:rsidRPr="00051B5A">
              <w:rPr>
                <w:b/>
                <w:color w:val="FF0000"/>
              </w:rPr>
              <w:t>RHP 8 Regional Meeting &amp; LC Kick-Off Event</w:t>
            </w:r>
          </w:p>
        </w:tc>
      </w:tr>
      <w:tr w:rsidR="00015A86" w:rsidRPr="00EB0753" w:rsidTr="0043075D">
        <w:trPr>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015A86" w:rsidRPr="00735F5B" w:rsidRDefault="00015A86" w:rsidP="0043075D">
            <w:pPr>
              <w:pStyle w:val="NoSpacing"/>
              <w:jc w:val="center"/>
              <w:rPr>
                <w:color w:val="FF0000"/>
              </w:rPr>
            </w:pPr>
            <w:r w:rsidRPr="00735F5B">
              <w:rPr>
                <w:color w:val="FF0000"/>
              </w:rPr>
              <w:t>30</w:t>
            </w:r>
          </w:p>
        </w:tc>
        <w:tc>
          <w:tcPr>
            <w:tcW w:w="8028" w:type="dxa"/>
          </w:tcPr>
          <w:p w:rsidR="00015A86" w:rsidRPr="00735F5B" w:rsidRDefault="00015A86" w:rsidP="0043075D">
            <w:pPr>
              <w:pStyle w:val="NoSpacing"/>
              <w:cnfStyle w:val="000000000000" w:firstRow="0" w:lastRow="0" w:firstColumn="0" w:lastColumn="0" w:oddVBand="0" w:evenVBand="0" w:oddHBand="0" w:evenHBand="0" w:firstRowFirstColumn="0" w:firstRowLastColumn="0" w:lastRowFirstColumn="0" w:lastRowLastColumn="0"/>
              <w:rPr>
                <w:b/>
                <w:color w:val="FF0000"/>
              </w:rPr>
            </w:pPr>
            <w:r w:rsidRPr="00735F5B">
              <w:rPr>
                <w:b/>
                <w:color w:val="FF0000"/>
              </w:rPr>
              <w:t>April DY3 milestone/metric achievement reporting and Semi-Annual Progress Reports due from providers</w:t>
            </w:r>
            <w:r>
              <w:rPr>
                <w:b/>
                <w:color w:val="FF0000"/>
              </w:rPr>
              <w:t xml:space="preserve"> (</w:t>
            </w:r>
            <w:r w:rsidRPr="00735F5B">
              <w:rPr>
                <w:b/>
                <w:color w:val="FF0000"/>
              </w:rPr>
              <w:t>First DY3 (or carry forward DY2) reporting opportunity</w:t>
            </w:r>
            <w:r>
              <w:rPr>
                <w:b/>
                <w:color w:val="FF0000"/>
              </w:rPr>
              <w:t>)</w:t>
            </w:r>
          </w:p>
        </w:tc>
      </w:tr>
      <w:tr w:rsidR="00015A86" w:rsidRPr="00EB0753" w:rsidTr="0043075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015A86" w:rsidRPr="00051B5A" w:rsidRDefault="00015A86" w:rsidP="0043075D">
            <w:pPr>
              <w:pStyle w:val="NoSpacing"/>
              <w:jc w:val="center"/>
              <w:rPr>
                <w:color w:val="FF0000"/>
              </w:rPr>
            </w:pPr>
            <w:r w:rsidRPr="00051B5A">
              <w:rPr>
                <w:color w:val="FF0000"/>
              </w:rPr>
              <w:t>Late April</w:t>
            </w:r>
          </w:p>
        </w:tc>
        <w:tc>
          <w:tcPr>
            <w:tcW w:w="8028" w:type="dxa"/>
          </w:tcPr>
          <w:p w:rsidR="00015A86" w:rsidRPr="00051B5A" w:rsidRDefault="00015A86" w:rsidP="0043075D">
            <w:pPr>
              <w:pStyle w:val="NoSpacing"/>
              <w:cnfStyle w:val="000000100000" w:firstRow="0" w:lastRow="0" w:firstColumn="0" w:lastColumn="0" w:oddVBand="0" w:evenVBand="0" w:oddHBand="1" w:evenHBand="0" w:firstRowFirstColumn="0" w:firstRowLastColumn="0" w:lastRowFirstColumn="0" w:lastRowLastColumn="0"/>
              <w:rPr>
                <w:b/>
                <w:color w:val="FF0000"/>
              </w:rPr>
            </w:pPr>
            <w:r w:rsidRPr="00051B5A">
              <w:rPr>
                <w:b/>
                <w:color w:val="FF0000"/>
              </w:rPr>
              <w:t>Results from CMS on New 3-Year Projects (target)</w:t>
            </w:r>
          </w:p>
        </w:tc>
      </w:tr>
    </w:tbl>
    <w:p w:rsidR="00A10CB7" w:rsidRPr="000565D3" w:rsidRDefault="00A10CB7" w:rsidP="00015A86">
      <w:pPr>
        <w:spacing w:after="0" w:line="240" w:lineRule="auto"/>
        <w:jc w:val="center"/>
        <w:rPr>
          <w:b/>
          <w:color w:val="0070C0"/>
        </w:rPr>
      </w:pPr>
      <w:r w:rsidRPr="00521157">
        <w:rPr>
          <w:b/>
          <w:color w:val="0070C0"/>
        </w:rPr>
        <w:t xml:space="preserve">Blue – </w:t>
      </w:r>
      <w:r>
        <w:rPr>
          <w:b/>
          <w:color w:val="0070C0"/>
        </w:rPr>
        <w:t xml:space="preserve">Anchor  </w:t>
      </w:r>
      <w:r>
        <w:rPr>
          <w:b/>
          <w:color w:val="0070C0"/>
        </w:rPr>
        <w:tab/>
        <w:t xml:space="preserve">      </w:t>
      </w:r>
      <w:r w:rsidRPr="00521157">
        <w:rPr>
          <w:b/>
          <w:color w:val="FF0000"/>
        </w:rPr>
        <w:t xml:space="preserve">Red- </w:t>
      </w:r>
      <w:r>
        <w:rPr>
          <w:b/>
          <w:color w:val="FF0000"/>
        </w:rPr>
        <w:t>Providers</w:t>
      </w:r>
    </w:p>
    <w:sectPr w:rsidR="00A10CB7" w:rsidRPr="000565D3" w:rsidSect="001810FE">
      <w:footerReference w:type="default" r:id="rId10"/>
      <w:pgSz w:w="12240" w:h="15840"/>
      <w:pgMar w:top="5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5C2" w:rsidRDefault="001265C2" w:rsidP="0084001C">
      <w:pPr>
        <w:spacing w:after="0" w:line="240" w:lineRule="auto"/>
      </w:pPr>
      <w:r>
        <w:separator/>
      </w:r>
    </w:p>
  </w:endnote>
  <w:endnote w:type="continuationSeparator" w:id="0">
    <w:p w:rsidR="001265C2" w:rsidRDefault="001265C2"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99805"/>
      <w:docPartObj>
        <w:docPartGallery w:val="Page Numbers (Bottom of Page)"/>
        <w:docPartUnique/>
      </w:docPartObj>
    </w:sdtPr>
    <w:sdtEndPr>
      <w:rPr>
        <w:noProof/>
      </w:rPr>
    </w:sdtEndPr>
    <w:sdtContent>
      <w:p w:rsidR="00EF66A0" w:rsidRDefault="00EF66A0">
        <w:pPr>
          <w:pStyle w:val="Footer"/>
          <w:jc w:val="center"/>
        </w:pPr>
        <w:r>
          <w:fldChar w:fldCharType="begin"/>
        </w:r>
        <w:r>
          <w:instrText xml:space="preserve"> PAGE   \* MERGEFORMAT </w:instrText>
        </w:r>
        <w:r>
          <w:fldChar w:fldCharType="separate"/>
        </w:r>
        <w:r w:rsidR="001215B6">
          <w:rPr>
            <w:noProof/>
          </w:rPr>
          <w:t>3</w:t>
        </w:r>
        <w:r>
          <w:rPr>
            <w:noProof/>
          </w:rPr>
          <w:fldChar w:fldCharType="end"/>
        </w:r>
      </w:p>
    </w:sdtContent>
  </w:sdt>
  <w:p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5C2" w:rsidRDefault="001265C2" w:rsidP="0084001C">
      <w:pPr>
        <w:spacing w:after="0" w:line="240" w:lineRule="auto"/>
      </w:pPr>
      <w:r>
        <w:separator/>
      </w:r>
    </w:p>
  </w:footnote>
  <w:footnote w:type="continuationSeparator" w:id="0">
    <w:p w:rsidR="001265C2" w:rsidRDefault="001265C2"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F53"/>
    <w:multiLevelType w:val="hybridMultilevel"/>
    <w:tmpl w:val="1FAEB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2549BC"/>
    <w:multiLevelType w:val="hybridMultilevel"/>
    <w:tmpl w:val="F6908DCA"/>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4F1690"/>
    <w:multiLevelType w:val="hybridMultilevel"/>
    <w:tmpl w:val="980A57F0"/>
    <w:lvl w:ilvl="0" w:tplc="DD50EDC2">
      <w:start w:val="1"/>
      <w:numFmt w:val="bullet"/>
      <w:lvlText w:val=""/>
      <w:lvlJc w:val="left"/>
      <w:pPr>
        <w:ind w:left="1080" w:hanging="360"/>
      </w:pPr>
      <w:rPr>
        <w:rFonts w:ascii="Symbol" w:hAnsi="Symbol" w:hint="default"/>
        <w:color w:val="FF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234E5A"/>
    <w:multiLevelType w:val="hybridMultilevel"/>
    <w:tmpl w:val="4BCE8EEC"/>
    <w:lvl w:ilvl="0" w:tplc="DD50EDC2">
      <w:start w:val="1"/>
      <w:numFmt w:val="bullet"/>
      <w:lvlText w:val=""/>
      <w:lvlJc w:val="left"/>
      <w:pPr>
        <w:ind w:left="2160" w:hanging="360"/>
      </w:pPr>
      <w:rPr>
        <w:rFonts w:ascii="Symbol" w:hAnsi="Symbol"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80E2C08"/>
    <w:multiLevelType w:val="hybridMultilevel"/>
    <w:tmpl w:val="E646CDD2"/>
    <w:lvl w:ilvl="0" w:tplc="3E84C2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380896"/>
    <w:multiLevelType w:val="hybridMultilevel"/>
    <w:tmpl w:val="24202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861301E"/>
    <w:multiLevelType w:val="hybridMultilevel"/>
    <w:tmpl w:val="28360AFA"/>
    <w:lvl w:ilvl="0" w:tplc="DD50EDC2">
      <w:start w:val="1"/>
      <w:numFmt w:val="bullet"/>
      <w:lvlText w:val=""/>
      <w:lvlJc w:val="left"/>
      <w:pPr>
        <w:ind w:left="108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896C6F"/>
    <w:multiLevelType w:val="hybridMultilevel"/>
    <w:tmpl w:val="7AFA5D44"/>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B9187B"/>
    <w:multiLevelType w:val="hybridMultilevel"/>
    <w:tmpl w:val="97E80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765B39"/>
    <w:multiLevelType w:val="hybridMultilevel"/>
    <w:tmpl w:val="A748F6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69172A8"/>
    <w:multiLevelType w:val="hybridMultilevel"/>
    <w:tmpl w:val="E09C7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1C7C88"/>
    <w:multiLevelType w:val="hybridMultilevel"/>
    <w:tmpl w:val="8D4E5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31E63BE"/>
    <w:multiLevelType w:val="hybridMultilevel"/>
    <w:tmpl w:val="7324CC3A"/>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1C0935"/>
    <w:multiLevelType w:val="hybridMultilevel"/>
    <w:tmpl w:val="C0A63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1E6AF1"/>
    <w:multiLevelType w:val="hybridMultilevel"/>
    <w:tmpl w:val="B82CEE72"/>
    <w:lvl w:ilvl="0" w:tplc="DD50ED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D36518"/>
    <w:multiLevelType w:val="hybridMultilevel"/>
    <w:tmpl w:val="26AE5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81A79DF"/>
    <w:multiLevelType w:val="hybridMultilevel"/>
    <w:tmpl w:val="95F8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555085"/>
    <w:multiLevelType w:val="hybridMultilevel"/>
    <w:tmpl w:val="ADBEF0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5A3F70"/>
    <w:multiLevelType w:val="hybridMultilevel"/>
    <w:tmpl w:val="C08687D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6515AE"/>
    <w:multiLevelType w:val="hybridMultilevel"/>
    <w:tmpl w:val="AD262B1E"/>
    <w:lvl w:ilvl="0" w:tplc="DD50ED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AF3DC6"/>
    <w:multiLevelType w:val="hybridMultilevel"/>
    <w:tmpl w:val="44FC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731BA7"/>
    <w:multiLevelType w:val="hybridMultilevel"/>
    <w:tmpl w:val="F412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D470E8"/>
    <w:multiLevelType w:val="hybridMultilevel"/>
    <w:tmpl w:val="9880FC4E"/>
    <w:lvl w:ilvl="0" w:tplc="DD50ED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226D8"/>
    <w:multiLevelType w:val="hybridMultilevel"/>
    <w:tmpl w:val="CA6AEC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FE30E21"/>
    <w:multiLevelType w:val="hybridMultilevel"/>
    <w:tmpl w:val="EF6C8E4E"/>
    <w:lvl w:ilvl="0" w:tplc="D47640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EE4A74"/>
    <w:multiLevelType w:val="hybridMultilevel"/>
    <w:tmpl w:val="1058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9852DD"/>
    <w:multiLevelType w:val="hybridMultilevel"/>
    <w:tmpl w:val="51C2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CA140E"/>
    <w:multiLevelType w:val="hybridMultilevel"/>
    <w:tmpl w:val="1F8CBE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C2A770B"/>
    <w:multiLevelType w:val="hybridMultilevel"/>
    <w:tmpl w:val="4F500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C75317C"/>
    <w:multiLevelType w:val="hybridMultilevel"/>
    <w:tmpl w:val="F53CAE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9F3424"/>
    <w:multiLevelType w:val="hybridMultilevel"/>
    <w:tmpl w:val="01625D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5617696"/>
    <w:multiLevelType w:val="hybridMultilevel"/>
    <w:tmpl w:val="FEA80C08"/>
    <w:lvl w:ilvl="0" w:tplc="862229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588640C"/>
    <w:multiLevelType w:val="hybridMultilevel"/>
    <w:tmpl w:val="D99E16EC"/>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6A317A"/>
    <w:multiLevelType w:val="hybridMultilevel"/>
    <w:tmpl w:val="A4B403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FC525E9"/>
    <w:multiLevelType w:val="hybridMultilevel"/>
    <w:tmpl w:val="3B102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E26419"/>
    <w:multiLevelType w:val="hybridMultilevel"/>
    <w:tmpl w:val="31B8D906"/>
    <w:lvl w:ilvl="0" w:tplc="6EBCC04E">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427562E"/>
    <w:multiLevelType w:val="hybridMultilevel"/>
    <w:tmpl w:val="38628946"/>
    <w:lvl w:ilvl="0" w:tplc="04090001">
      <w:start w:val="1"/>
      <w:numFmt w:val="bullet"/>
      <w:lvlText w:val=""/>
      <w:lvlJc w:val="left"/>
      <w:pPr>
        <w:ind w:left="720" w:hanging="360"/>
      </w:pPr>
      <w:rPr>
        <w:rFonts w:ascii="Symbol" w:hAnsi="Symbol" w:hint="default"/>
      </w:rPr>
    </w:lvl>
    <w:lvl w:ilvl="1" w:tplc="BDD4FF5E">
      <w:start w:val="1"/>
      <w:numFmt w:val="lowerLetter"/>
      <w:lvlText w:val="%2."/>
      <w:lvlJc w:val="left"/>
      <w:pPr>
        <w:ind w:left="4680" w:hanging="360"/>
      </w:pPr>
      <w:rPr>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852D33"/>
    <w:multiLevelType w:val="hybridMultilevel"/>
    <w:tmpl w:val="19728910"/>
    <w:lvl w:ilvl="0" w:tplc="8DFA1A5A">
      <w:start w:val="1"/>
      <w:numFmt w:val="low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4"/>
  </w:num>
  <w:num w:numId="2">
    <w:abstractNumId w:val="31"/>
  </w:num>
  <w:num w:numId="3">
    <w:abstractNumId w:val="17"/>
  </w:num>
  <w:num w:numId="4">
    <w:abstractNumId w:val="10"/>
  </w:num>
  <w:num w:numId="5">
    <w:abstractNumId w:val="13"/>
  </w:num>
  <w:num w:numId="6">
    <w:abstractNumId w:val="23"/>
  </w:num>
  <w:num w:numId="7">
    <w:abstractNumId w:val="30"/>
  </w:num>
  <w:num w:numId="8">
    <w:abstractNumId w:val="5"/>
  </w:num>
  <w:num w:numId="9">
    <w:abstractNumId w:val="37"/>
  </w:num>
  <w:num w:numId="10">
    <w:abstractNumId w:val="36"/>
  </w:num>
  <w:num w:numId="11">
    <w:abstractNumId w:val="4"/>
  </w:num>
  <w:num w:numId="12">
    <w:abstractNumId w:val="29"/>
  </w:num>
  <w:num w:numId="13">
    <w:abstractNumId w:val="32"/>
  </w:num>
  <w:num w:numId="14">
    <w:abstractNumId w:val="12"/>
  </w:num>
  <w:num w:numId="15">
    <w:abstractNumId w:val="1"/>
  </w:num>
  <w:num w:numId="16">
    <w:abstractNumId w:val="18"/>
  </w:num>
  <w:num w:numId="17">
    <w:abstractNumId w:val="7"/>
  </w:num>
  <w:num w:numId="18">
    <w:abstractNumId w:val="15"/>
  </w:num>
  <w:num w:numId="19">
    <w:abstractNumId w:val="33"/>
  </w:num>
  <w:num w:numId="20">
    <w:abstractNumId w:val="27"/>
  </w:num>
  <w:num w:numId="21">
    <w:abstractNumId w:val="8"/>
  </w:num>
  <w:num w:numId="22">
    <w:abstractNumId w:val="28"/>
  </w:num>
  <w:num w:numId="23">
    <w:abstractNumId w:val="11"/>
  </w:num>
  <w:num w:numId="24">
    <w:abstractNumId w:val="0"/>
  </w:num>
  <w:num w:numId="25">
    <w:abstractNumId w:val="34"/>
  </w:num>
  <w:num w:numId="26">
    <w:abstractNumId w:val="9"/>
  </w:num>
  <w:num w:numId="27">
    <w:abstractNumId w:val="35"/>
  </w:num>
  <w:num w:numId="28">
    <w:abstractNumId w:val="26"/>
  </w:num>
  <w:num w:numId="29">
    <w:abstractNumId w:val="2"/>
  </w:num>
  <w:num w:numId="30">
    <w:abstractNumId w:val="16"/>
  </w:num>
  <w:num w:numId="31">
    <w:abstractNumId w:val="25"/>
  </w:num>
  <w:num w:numId="32">
    <w:abstractNumId w:val="6"/>
  </w:num>
  <w:num w:numId="33">
    <w:abstractNumId w:val="14"/>
  </w:num>
  <w:num w:numId="34">
    <w:abstractNumId w:val="19"/>
  </w:num>
  <w:num w:numId="35">
    <w:abstractNumId w:val="3"/>
  </w:num>
  <w:num w:numId="36">
    <w:abstractNumId w:val="22"/>
  </w:num>
  <w:num w:numId="37">
    <w:abstractNumId w:val="20"/>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38"/>
    <w:rsid w:val="000144C5"/>
    <w:rsid w:val="00015A86"/>
    <w:rsid w:val="0003132E"/>
    <w:rsid w:val="00051B5A"/>
    <w:rsid w:val="00052311"/>
    <w:rsid w:val="000565D3"/>
    <w:rsid w:val="00077DEB"/>
    <w:rsid w:val="000A2C56"/>
    <w:rsid w:val="000B195C"/>
    <w:rsid w:val="000C3F5E"/>
    <w:rsid w:val="001120CE"/>
    <w:rsid w:val="001133E7"/>
    <w:rsid w:val="00116B9F"/>
    <w:rsid w:val="001215B6"/>
    <w:rsid w:val="001265C2"/>
    <w:rsid w:val="001576FD"/>
    <w:rsid w:val="00163432"/>
    <w:rsid w:val="001810FE"/>
    <w:rsid w:val="001846B1"/>
    <w:rsid w:val="001A2351"/>
    <w:rsid w:val="001A4A7D"/>
    <w:rsid w:val="001A79CA"/>
    <w:rsid w:val="00235803"/>
    <w:rsid w:val="00256800"/>
    <w:rsid w:val="00283EBF"/>
    <w:rsid w:val="00287A36"/>
    <w:rsid w:val="002A0D4B"/>
    <w:rsid w:val="002E0875"/>
    <w:rsid w:val="00314195"/>
    <w:rsid w:val="00330131"/>
    <w:rsid w:val="00347AE4"/>
    <w:rsid w:val="003678C6"/>
    <w:rsid w:val="00376CD3"/>
    <w:rsid w:val="003821DF"/>
    <w:rsid w:val="003822DB"/>
    <w:rsid w:val="00396243"/>
    <w:rsid w:val="003B6D45"/>
    <w:rsid w:val="003C07EF"/>
    <w:rsid w:val="003D26D9"/>
    <w:rsid w:val="003D39E2"/>
    <w:rsid w:val="003D4D94"/>
    <w:rsid w:val="003F49D8"/>
    <w:rsid w:val="0040609C"/>
    <w:rsid w:val="00446508"/>
    <w:rsid w:val="00446552"/>
    <w:rsid w:val="00476D3F"/>
    <w:rsid w:val="0049724D"/>
    <w:rsid w:val="004E419D"/>
    <w:rsid w:val="004E5EC0"/>
    <w:rsid w:val="005027DA"/>
    <w:rsid w:val="00503711"/>
    <w:rsid w:val="00504009"/>
    <w:rsid w:val="00524736"/>
    <w:rsid w:val="00531959"/>
    <w:rsid w:val="005533CB"/>
    <w:rsid w:val="005627EF"/>
    <w:rsid w:val="00563593"/>
    <w:rsid w:val="005904D6"/>
    <w:rsid w:val="00592F8F"/>
    <w:rsid w:val="005B3CB3"/>
    <w:rsid w:val="005B7BA9"/>
    <w:rsid w:val="005C3817"/>
    <w:rsid w:val="005D7F52"/>
    <w:rsid w:val="005E2DC1"/>
    <w:rsid w:val="005E478C"/>
    <w:rsid w:val="00602301"/>
    <w:rsid w:val="006074A1"/>
    <w:rsid w:val="0061107C"/>
    <w:rsid w:val="00611D79"/>
    <w:rsid w:val="00625018"/>
    <w:rsid w:val="00636EED"/>
    <w:rsid w:val="006375F9"/>
    <w:rsid w:val="006461DD"/>
    <w:rsid w:val="00662E60"/>
    <w:rsid w:val="00663338"/>
    <w:rsid w:val="00676704"/>
    <w:rsid w:val="00676AEB"/>
    <w:rsid w:val="0068435A"/>
    <w:rsid w:val="006A711B"/>
    <w:rsid w:val="006B5901"/>
    <w:rsid w:val="006C027B"/>
    <w:rsid w:val="006C4EEE"/>
    <w:rsid w:val="006E37D8"/>
    <w:rsid w:val="00713108"/>
    <w:rsid w:val="007135D7"/>
    <w:rsid w:val="0073675B"/>
    <w:rsid w:val="00751456"/>
    <w:rsid w:val="00771023"/>
    <w:rsid w:val="00775BB3"/>
    <w:rsid w:val="007A60A6"/>
    <w:rsid w:val="007C3BFB"/>
    <w:rsid w:val="007C4DC5"/>
    <w:rsid w:val="007F0780"/>
    <w:rsid w:val="007F4E64"/>
    <w:rsid w:val="008000BE"/>
    <w:rsid w:val="00805CDC"/>
    <w:rsid w:val="0081725A"/>
    <w:rsid w:val="00824470"/>
    <w:rsid w:val="00825142"/>
    <w:rsid w:val="00825C45"/>
    <w:rsid w:val="0084001C"/>
    <w:rsid w:val="008762A1"/>
    <w:rsid w:val="008A5AA2"/>
    <w:rsid w:val="008B598A"/>
    <w:rsid w:val="008B7EE2"/>
    <w:rsid w:val="008C4267"/>
    <w:rsid w:val="00905EA6"/>
    <w:rsid w:val="00936753"/>
    <w:rsid w:val="009412F7"/>
    <w:rsid w:val="00951D58"/>
    <w:rsid w:val="00966914"/>
    <w:rsid w:val="009744AD"/>
    <w:rsid w:val="00980E75"/>
    <w:rsid w:val="009948BC"/>
    <w:rsid w:val="00997FA1"/>
    <w:rsid w:val="009B6533"/>
    <w:rsid w:val="009C64CC"/>
    <w:rsid w:val="009D4AAD"/>
    <w:rsid w:val="009F039E"/>
    <w:rsid w:val="009F46CA"/>
    <w:rsid w:val="00A10CB7"/>
    <w:rsid w:val="00A136EE"/>
    <w:rsid w:val="00A154EF"/>
    <w:rsid w:val="00A22E5C"/>
    <w:rsid w:val="00A32C4F"/>
    <w:rsid w:val="00A33290"/>
    <w:rsid w:val="00A356A8"/>
    <w:rsid w:val="00A53A9D"/>
    <w:rsid w:val="00A623DD"/>
    <w:rsid w:val="00A819EF"/>
    <w:rsid w:val="00A8317F"/>
    <w:rsid w:val="00AA7392"/>
    <w:rsid w:val="00AB1587"/>
    <w:rsid w:val="00AB5F95"/>
    <w:rsid w:val="00AC1989"/>
    <w:rsid w:val="00AC1DA1"/>
    <w:rsid w:val="00AC2A06"/>
    <w:rsid w:val="00B227CD"/>
    <w:rsid w:val="00B22E28"/>
    <w:rsid w:val="00B5792A"/>
    <w:rsid w:val="00B703F3"/>
    <w:rsid w:val="00B727C5"/>
    <w:rsid w:val="00B80BCE"/>
    <w:rsid w:val="00B93EB8"/>
    <w:rsid w:val="00BA269A"/>
    <w:rsid w:val="00BA2F57"/>
    <w:rsid w:val="00BC29F4"/>
    <w:rsid w:val="00BC5CF5"/>
    <w:rsid w:val="00BE3D77"/>
    <w:rsid w:val="00C12515"/>
    <w:rsid w:val="00C164EE"/>
    <w:rsid w:val="00C24699"/>
    <w:rsid w:val="00C25B5D"/>
    <w:rsid w:val="00C447B3"/>
    <w:rsid w:val="00C51E78"/>
    <w:rsid w:val="00C669C5"/>
    <w:rsid w:val="00C83099"/>
    <w:rsid w:val="00C948C2"/>
    <w:rsid w:val="00CD0056"/>
    <w:rsid w:val="00CD577F"/>
    <w:rsid w:val="00CE641C"/>
    <w:rsid w:val="00CF3528"/>
    <w:rsid w:val="00D06F79"/>
    <w:rsid w:val="00D42888"/>
    <w:rsid w:val="00D645AF"/>
    <w:rsid w:val="00D70C0E"/>
    <w:rsid w:val="00D72926"/>
    <w:rsid w:val="00D75C66"/>
    <w:rsid w:val="00DA0CF1"/>
    <w:rsid w:val="00DB76F5"/>
    <w:rsid w:val="00DE7103"/>
    <w:rsid w:val="00DF66B7"/>
    <w:rsid w:val="00E23358"/>
    <w:rsid w:val="00E42636"/>
    <w:rsid w:val="00E51222"/>
    <w:rsid w:val="00E646A7"/>
    <w:rsid w:val="00E81E69"/>
    <w:rsid w:val="00EB56CF"/>
    <w:rsid w:val="00EB6FCB"/>
    <w:rsid w:val="00EC3B0B"/>
    <w:rsid w:val="00EE37F9"/>
    <w:rsid w:val="00EF66A0"/>
    <w:rsid w:val="00F16B85"/>
    <w:rsid w:val="00F34551"/>
    <w:rsid w:val="00F36D2D"/>
    <w:rsid w:val="00F5408B"/>
    <w:rsid w:val="00F601FA"/>
    <w:rsid w:val="00F72FC6"/>
    <w:rsid w:val="00FB646F"/>
    <w:rsid w:val="00FC1AB4"/>
    <w:rsid w:val="00FE3E0D"/>
    <w:rsid w:val="00FF0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05CDC"/>
    <w:rPr>
      <w:sz w:val="16"/>
      <w:szCs w:val="16"/>
    </w:rPr>
  </w:style>
  <w:style w:type="paragraph" w:styleId="CommentText">
    <w:name w:val="annotation text"/>
    <w:basedOn w:val="Normal"/>
    <w:link w:val="CommentTextChar"/>
    <w:uiPriority w:val="99"/>
    <w:semiHidden/>
    <w:unhideWhenUsed/>
    <w:rsid w:val="00805CDC"/>
    <w:pPr>
      <w:spacing w:line="240" w:lineRule="auto"/>
    </w:pPr>
    <w:rPr>
      <w:sz w:val="20"/>
      <w:szCs w:val="20"/>
    </w:rPr>
  </w:style>
  <w:style w:type="character" w:customStyle="1" w:styleId="CommentTextChar">
    <w:name w:val="Comment Text Char"/>
    <w:basedOn w:val="DefaultParagraphFont"/>
    <w:link w:val="CommentText"/>
    <w:uiPriority w:val="99"/>
    <w:semiHidden/>
    <w:rsid w:val="00805CDC"/>
  </w:style>
  <w:style w:type="paragraph" w:styleId="CommentSubject">
    <w:name w:val="annotation subject"/>
    <w:basedOn w:val="CommentText"/>
    <w:next w:val="CommentText"/>
    <w:link w:val="CommentSubjectChar"/>
    <w:uiPriority w:val="99"/>
    <w:semiHidden/>
    <w:unhideWhenUsed/>
    <w:rsid w:val="00805CDC"/>
    <w:rPr>
      <w:b/>
      <w:bCs/>
    </w:rPr>
  </w:style>
  <w:style w:type="character" w:customStyle="1" w:styleId="CommentSubjectChar">
    <w:name w:val="Comment Subject Char"/>
    <w:basedOn w:val="CommentTextChar"/>
    <w:link w:val="CommentSubject"/>
    <w:uiPriority w:val="99"/>
    <w:semiHidden/>
    <w:rsid w:val="00805C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05CDC"/>
    <w:rPr>
      <w:sz w:val="16"/>
      <w:szCs w:val="16"/>
    </w:rPr>
  </w:style>
  <w:style w:type="paragraph" w:styleId="CommentText">
    <w:name w:val="annotation text"/>
    <w:basedOn w:val="Normal"/>
    <w:link w:val="CommentTextChar"/>
    <w:uiPriority w:val="99"/>
    <w:semiHidden/>
    <w:unhideWhenUsed/>
    <w:rsid w:val="00805CDC"/>
    <w:pPr>
      <w:spacing w:line="240" w:lineRule="auto"/>
    </w:pPr>
    <w:rPr>
      <w:sz w:val="20"/>
      <w:szCs w:val="20"/>
    </w:rPr>
  </w:style>
  <w:style w:type="character" w:customStyle="1" w:styleId="CommentTextChar">
    <w:name w:val="Comment Text Char"/>
    <w:basedOn w:val="DefaultParagraphFont"/>
    <w:link w:val="CommentText"/>
    <w:uiPriority w:val="99"/>
    <w:semiHidden/>
    <w:rsid w:val="00805CDC"/>
  </w:style>
  <w:style w:type="paragraph" w:styleId="CommentSubject">
    <w:name w:val="annotation subject"/>
    <w:basedOn w:val="CommentText"/>
    <w:next w:val="CommentText"/>
    <w:link w:val="CommentSubjectChar"/>
    <w:uiPriority w:val="99"/>
    <w:semiHidden/>
    <w:unhideWhenUsed/>
    <w:rsid w:val="00805CDC"/>
    <w:rPr>
      <w:b/>
      <w:bCs/>
    </w:rPr>
  </w:style>
  <w:style w:type="character" w:customStyle="1" w:styleId="CommentSubjectChar">
    <w:name w:val="Comment Subject Char"/>
    <w:basedOn w:val="CommentTextChar"/>
    <w:link w:val="CommentSubject"/>
    <w:uiPriority w:val="99"/>
    <w:semiHidden/>
    <w:rsid w:val="00805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5023">
      <w:bodyDiv w:val="1"/>
      <w:marLeft w:val="0"/>
      <w:marRight w:val="0"/>
      <w:marTop w:val="0"/>
      <w:marBottom w:val="0"/>
      <w:divBdr>
        <w:top w:val="none" w:sz="0" w:space="0" w:color="auto"/>
        <w:left w:val="none" w:sz="0" w:space="0" w:color="auto"/>
        <w:bottom w:val="none" w:sz="0" w:space="0" w:color="auto"/>
        <w:right w:val="none" w:sz="0" w:space="0" w:color="auto"/>
      </w:divBdr>
    </w:div>
    <w:div w:id="399718915">
      <w:bodyDiv w:val="1"/>
      <w:marLeft w:val="0"/>
      <w:marRight w:val="0"/>
      <w:marTop w:val="0"/>
      <w:marBottom w:val="0"/>
      <w:divBdr>
        <w:top w:val="none" w:sz="0" w:space="0" w:color="auto"/>
        <w:left w:val="none" w:sz="0" w:space="0" w:color="auto"/>
        <w:bottom w:val="none" w:sz="0" w:space="0" w:color="auto"/>
        <w:right w:val="none" w:sz="0" w:space="0" w:color="auto"/>
      </w:divBdr>
    </w:div>
    <w:div w:id="454494378">
      <w:bodyDiv w:val="1"/>
      <w:marLeft w:val="0"/>
      <w:marRight w:val="0"/>
      <w:marTop w:val="0"/>
      <w:marBottom w:val="0"/>
      <w:divBdr>
        <w:top w:val="none" w:sz="0" w:space="0" w:color="auto"/>
        <w:left w:val="none" w:sz="0" w:space="0" w:color="auto"/>
        <w:bottom w:val="none" w:sz="0" w:space="0" w:color="auto"/>
        <w:right w:val="none" w:sz="0" w:space="0" w:color="auto"/>
      </w:divBdr>
    </w:div>
    <w:div w:id="456416140">
      <w:bodyDiv w:val="1"/>
      <w:marLeft w:val="0"/>
      <w:marRight w:val="0"/>
      <w:marTop w:val="0"/>
      <w:marBottom w:val="0"/>
      <w:divBdr>
        <w:top w:val="none" w:sz="0" w:space="0" w:color="auto"/>
        <w:left w:val="none" w:sz="0" w:space="0" w:color="auto"/>
        <w:bottom w:val="none" w:sz="0" w:space="0" w:color="auto"/>
        <w:right w:val="none" w:sz="0" w:space="0" w:color="auto"/>
      </w:divBdr>
    </w:div>
    <w:div w:id="604848063">
      <w:bodyDiv w:val="1"/>
      <w:marLeft w:val="0"/>
      <w:marRight w:val="0"/>
      <w:marTop w:val="0"/>
      <w:marBottom w:val="0"/>
      <w:divBdr>
        <w:top w:val="none" w:sz="0" w:space="0" w:color="auto"/>
        <w:left w:val="none" w:sz="0" w:space="0" w:color="auto"/>
        <w:bottom w:val="none" w:sz="0" w:space="0" w:color="auto"/>
        <w:right w:val="none" w:sz="0" w:space="0" w:color="auto"/>
      </w:divBdr>
    </w:div>
    <w:div w:id="698163482">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919559463">
      <w:bodyDiv w:val="1"/>
      <w:marLeft w:val="0"/>
      <w:marRight w:val="0"/>
      <w:marTop w:val="0"/>
      <w:marBottom w:val="0"/>
      <w:divBdr>
        <w:top w:val="none" w:sz="0" w:space="0" w:color="auto"/>
        <w:left w:val="none" w:sz="0" w:space="0" w:color="auto"/>
        <w:bottom w:val="none" w:sz="0" w:space="0" w:color="auto"/>
        <w:right w:val="none" w:sz="0" w:space="0" w:color="auto"/>
      </w:divBdr>
    </w:div>
    <w:div w:id="1132792648">
      <w:bodyDiv w:val="1"/>
      <w:marLeft w:val="0"/>
      <w:marRight w:val="0"/>
      <w:marTop w:val="0"/>
      <w:marBottom w:val="0"/>
      <w:divBdr>
        <w:top w:val="none" w:sz="0" w:space="0" w:color="auto"/>
        <w:left w:val="none" w:sz="0" w:space="0" w:color="auto"/>
        <w:bottom w:val="none" w:sz="0" w:space="0" w:color="auto"/>
        <w:right w:val="none" w:sz="0" w:space="0" w:color="auto"/>
      </w:divBdr>
    </w:div>
    <w:div w:id="1483044301">
      <w:bodyDiv w:val="1"/>
      <w:marLeft w:val="0"/>
      <w:marRight w:val="0"/>
      <w:marTop w:val="0"/>
      <w:marBottom w:val="0"/>
      <w:divBdr>
        <w:top w:val="none" w:sz="0" w:space="0" w:color="auto"/>
        <w:left w:val="none" w:sz="0" w:space="0" w:color="auto"/>
        <w:bottom w:val="none" w:sz="0" w:space="0" w:color="auto"/>
        <w:right w:val="none" w:sz="0" w:space="0" w:color="auto"/>
      </w:divBdr>
    </w:div>
    <w:div w:id="148978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48372-9B6C-44A3-925F-71F2CBBB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alalaniz</dc:creator>
  <cp:lastModifiedBy>Lawson, Gina</cp:lastModifiedBy>
  <cp:revision>12</cp:revision>
  <cp:lastPrinted>2014-02-18T14:20:00Z</cp:lastPrinted>
  <dcterms:created xsi:type="dcterms:W3CDTF">2014-03-17T15:40:00Z</dcterms:created>
  <dcterms:modified xsi:type="dcterms:W3CDTF">2014-03-18T17:53:00Z</dcterms:modified>
</cp:coreProperties>
</file>