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5C" w:rsidRPr="007429EE" w:rsidRDefault="00AB575C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r w:rsidRPr="007429EE">
        <w:rPr>
          <w:rFonts w:cs="Times New Roman"/>
          <w:b/>
          <w:sz w:val="28"/>
          <w:szCs w:val="28"/>
        </w:rPr>
        <w:t>Agenda</w:t>
      </w:r>
    </w:p>
    <w:p w:rsidR="004339E3" w:rsidRPr="00661C9C" w:rsidRDefault="0043244A" w:rsidP="007A0909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3244A">
        <w:rPr>
          <w:rFonts w:cs="Times New Roman"/>
          <w:b/>
          <w:sz w:val="24"/>
          <w:szCs w:val="24"/>
        </w:rPr>
        <w:t xml:space="preserve">Welcome and </w:t>
      </w:r>
      <w:r w:rsidR="00116EAB" w:rsidRPr="0043244A">
        <w:rPr>
          <w:rFonts w:cs="Times New Roman"/>
          <w:b/>
          <w:sz w:val="24"/>
          <w:szCs w:val="24"/>
        </w:rPr>
        <w:t xml:space="preserve">Introductions </w:t>
      </w:r>
      <w:r w:rsidR="009B7E6A">
        <w:rPr>
          <w:rFonts w:cs="Times New Roman"/>
          <w:b/>
          <w:sz w:val="24"/>
          <w:szCs w:val="24"/>
        </w:rPr>
        <w:br/>
        <w:t xml:space="preserve">(9:30 – </w:t>
      </w:r>
      <w:r w:rsidR="009B7E6A" w:rsidRPr="009B7E6A">
        <w:rPr>
          <w:rFonts w:cs="Times New Roman"/>
          <w:b/>
          <w:sz w:val="24"/>
          <w:szCs w:val="24"/>
        </w:rPr>
        <w:t>9:</w:t>
      </w:r>
      <w:r w:rsidR="009B7E6A">
        <w:rPr>
          <w:rFonts w:cs="Times New Roman"/>
          <w:b/>
          <w:sz w:val="24"/>
          <w:szCs w:val="24"/>
        </w:rPr>
        <w:t>40</w:t>
      </w:r>
      <w:r w:rsidR="009B7E6A" w:rsidRPr="009B7E6A">
        <w:rPr>
          <w:rFonts w:cs="Times New Roman"/>
          <w:b/>
          <w:sz w:val="24"/>
          <w:szCs w:val="24"/>
        </w:rPr>
        <w:t xml:space="preserve"> a.m.)</w:t>
      </w:r>
    </w:p>
    <w:p w:rsidR="00661C9C" w:rsidRDefault="00661C9C" w:rsidP="00661C9C">
      <w:pPr>
        <w:spacing w:after="0" w:line="240" w:lineRule="auto"/>
        <w:ind w:left="540"/>
        <w:rPr>
          <w:rFonts w:cs="Times New Roman"/>
          <w:b/>
          <w:sz w:val="24"/>
          <w:szCs w:val="24"/>
        </w:rPr>
      </w:pPr>
    </w:p>
    <w:p w:rsidR="000757D3" w:rsidRPr="0043244A" w:rsidRDefault="00403174" w:rsidP="00AB575C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3244A">
        <w:rPr>
          <w:rFonts w:cs="Times New Roman"/>
          <w:b/>
          <w:sz w:val="24"/>
          <w:szCs w:val="24"/>
        </w:rPr>
        <w:t>Goals and Purpose of Cohort</w:t>
      </w:r>
      <w:r w:rsidR="009B7E6A">
        <w:rPr>
          <w:rFonts w:cs="Times New Roman"/>
          <w:b/>
          <w:sz w:val="24"/>
          <w:szCs w:val="24"/>
        </w:rPr>
        <w:t xml:space="preserve"> </w:t>
      </w:r>
      <w:r w:rsidR="009B7E6A">
        <w:rPr>
          <w:rFonts w:cs="Times New Roman"/>
          <w:b/>
          <w:sz w:val="24"/>
          <w:szCs w:val="24"/>
        </w:rPr>
        <w:br/>
        <w:t>(9:40 – 9:50 a.m.)</w:t>
      </w:r>
    </w:p>
    <w:p w:rsidR="00661C9C" w:rsidRDefault="00661C9C" w:rsidP="00661C9C">
      <w:pPr>
        <w:spacing w:after="0" w:line="240" w:lineRule="auto"/>
        <w:ind w:left="540"/>
        <w:rPr>
          <w:rFonts w:cs="Times New Roman"/>
          <w:b/>
          <w:sz w:val="24"/>
          <w:szCs w:val="24"/>
        </w:rPr>
      </w:pPr>
    </w:p>
    <w:p w:rsidR="00BC7679" w:rsidRPr="00661C9C" w:rsidRDefault="0043244A" w:rsidP="0043244A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3244A">
        <w:rPr>
          <w:rFonts w:cs="Times New Roman"/>
          <w:b/>
          <w:sz w:val="24"/>
          <w:szCs w:val="24"/>
        </w:rPr>
        <w:t>Group Activity</w:t>
      </w:r>
      <w:r w:rsidR="009B7E6A">
        <w:rPr>
          <w:rFonts w:cs="Times New Roman"/>
          <w:b/>
          <w:sz w:val="24"/>
          <w:szCs w:val="24"/>
        </w:rPr>
        <w:t xml:space="preserve">: Tabletop </w:t>
      </w:r>
      <w:r w:rsidR="00116EAB">
        <w:rPr>
          <w:rFonts w:cs="Times New Roman"/>
          <w:b/>
          <w:sz w:val="24"/>
          <w:szCs w:val="24"/>
        </w:rPr>
        <w:t xml:space="preserve">Discussion </w:t>
      </w:r>
      <w:r w:rsidR="009B7E6A">
        <w:rPr>
          <w:rFonts w:cs="Times New Roman"/>
          <w:b/>
          <w:sz w:val="24"/>
          <w:szCs w:val="24"/>
        </w:rPr>
        <w:br/>
        <w:t>(</w:t>
      </w:r>
      <w:r w:rsidR="00D1193C">
        <w:rPr>
          <w:rFonts w:cs="Times New Roman"/>
          <w:b/>
          <w:sz w:val="24"/>
          <w:szCs w:val="24"/>
        </w:rPr>
        <w:t>9</w:t>
      </w:r>
      <w:r w:rsidR="009B7E6A">
        <w:rPr>
          <w:rFonts w:cs="Times New Roman"/>
          <w:b/>
          <w:sz w:val="24"/>
          <w:szCs w:val="24"/>
        </w:rPr>
        <w:t>:</w:t>
      </w:r>
      <w:r w:rsidR="00D1193C">
        <w:rPr>
          <w:rFonts w:cs="Times New Roman"/>
          <w:b/>
          <w:sz w:val="24"/>
          <w:szCs w:val="24"/>
        </w:rPr>
        <w:t>5</w:t>
      </w:r>
      <w:r w:rsidR="009B7E6A">
        <w:rPr>
          <w:rFonts w:cs="Times New Roman"/>
          <w:b/>
          <w:sz w:val="24"/>
          <w:szCs w:val="24"/>
        </w:rPr>
        <w:t>0 – 10:30 a.m.)</w:t>
      </w:r>
    </w:p>
    <w:p w:rsidR="00661C9C" w:rsidRDefault="00661C9C" w:rsidP="00661C9C">
      <w:pPr>
        <w:spacing w:after="0" w:line="240" w:lineRule="auto"/>
        <w:ind w:left="540"/>
        <w:rPr>
          <w:rFonts w:cs="Times New Roman"/>
          <w:b/>
          <w:sz w:val="24"/>
          <w:szCs w:val="24"/>
        </w:rPr>
      </w:pPr>
    </w:p>
    <w:p w:rsidR="009B485F" w:rsidRDefault="009B7E6A" w:rsidP="009B485F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Cohort Development</w:t>
      </w:r>
    </w:p>
    <w:p w:rsidR="009B7E6A" w:rsidRDefault="009B7E6A" w:rsidP="009B7E6A">
      <w:pPr>
        <w:spacing w:after="0" w:line="240" w:lineRule="auto"/>
        <w:ind w:left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(10:30 – 10:45 a.m.)</w:t>
      </w:r>
    </w:p>
    <w:p w:rsidR="009B7E6A" w:rsidRPr="00661C9C" w:rsidRDefault="009B7E6A" w:rsidP="00661C9C">
      <w:pPr>
        <w:pStyle w:val="ListParagraph"/>
        <w:numPr>
          <w:ilvl w:val="0"/>
          <w:numId w:val="25"/>
        </w:numPr>
        <w:spacing w:after="0" w:line="240" w:lineRule="auto"/>
        <w:rPr>
          <w:rFonts w:cs="Times New Roman"/>
        </w:rPr>
      </w:pPr>
      <w:r w:rsidRPr="00661C9C">
        <w:rPr>
          <w:rFonts w:cs="Times New Roman"/>
        </w:rPr>
        <w:t>Identify other potential group participants</w:t>
      </w:r>
    </w:p>
    <w:p w:rsidR="009B7E6A" w:rsidRPr="00661C9C" w:rsidRDefault="009B7E6A" w:rsidP="00661C9C">
      <w:pPr>
        <w:pStyle w:val="ListParagraph"/>
        <w:numPr>
          <w:ilvl w:val="0"/>
          <w:numId w:val="25"/>
        </w:numPr>
        <w:spacing w:after="0" w:line="240" w:lineRule="auto"/>
        <w:rPr>
          <w:rFonts w:cs="Times New Roman"/>
        </w:rPr>
      </w:pPr>
      <w:r w:rsidRPr="00661C9C">
        <w:rPr>
          <w:rFonts w:cs="Times New Roman"/>
        </w:rPr>
        <w:t xml:space="preserve">Review sample cohort charters </w:t>
      </w:r>
    </w:p>
    <w:p w:rsidR="009B7E6A" w:rsidRDefault="009B7E6A" w:rsidP="009B7E6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9B7E6A" w:rsidRPr="009B7E6A" w:rsidRDefault="009B7E6A" w:rsidP="009B7E6A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Next Steps/Adjourn </w:t>
      </w:r>
      <w:r w:rsidR="00116EAB">
        <w:rPr>
          <w:rFonts w:cs="Times New Roman"/>
          <w:b/>
          <w:sz w:val="24"/>
          <w:szCs w:val="24"/>
        </w:rPr>
        <w:t xml:space="preserve">Meeting </w:t>
      </w:r>
      <w:r>
        <w:rPr>
          <w:rFonts w:cs="Times New Roman"/>
          <w:b/>
          <w:sz w:val="24"/>
          <w:szCs w:val="24"/>
        </w:rPr>
        <w:br/>
        <w:t>(10:45 – 11:00 a.m.)</w:t>
      </w:r>
    </w:p>
    <w:p w:rsidR="0043244A" w:rsidRPr="00661C9C" w:rsidRDefault="009B7E6A" w:rsidP="00661C9C">
      <w:pPr>
        <w:pStyle w:val="ListParagraph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61C9C">
        <w:rPr>
          <w:rFonts w:cs="Times New Roman"/>
        </w:rPr>
        <w:t>Determine meeting frequency a</w:t>
      </w:r>
      <w:bookmarkStart w:id="0" w:name="_GoBack"/>
      <w:bookmarkEnd w:id="0"/>
      <w:r w:rsidRPr="00661C9C">
        <w:rPr>
          <w:rFonts w:cs="Times New Roman"/>
        </w:rPr>
        <w:t>nd type (e.g., conference call, in-person meetings, etc.)</w:t>
      </w:r>
    </w:p>
    <w:p w:rsidR="009B7E6A" w:rsidRPr="00661C9C" w:rsidRDefault="009B7E6A" w:rsidP="00661C9C">
      <w:pPr>
        <w:pStyle w:val="ListParagraph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61C9C">
        <w:rPr>
          <w:rFonts w:cs="Times New Roman"/>
        </w:rPr>
        <w:t>Decide on next cohort meeting date to focus on development of group charter, goals, and aims</w:t>
      </w:r>
    </w:p>
    <w:p w:rsidR="00C43408" w:rsidRPr="00661C9C" w:rsidRDefault="009B7E6A" w:rsidP="00661C9C">
      <w:pPr>
        <w:pStyle w:val="ListParagraph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61C9C">
        <w:rPr>
          <w:rFonts w:cs="Times New Roman"/>
        </w:rPr>
        <w:t>Select “spokesperson” for cohort update for RHP 8 bi-weekly conference call scheduled August 5; 9</w:t>
      </w:r>
      <w:r w:rsidR="0078276A" w:rsidRPr="00661C9C">
        <w:rPr>
          <w:rFonts w:cs="Times New Roman"/>
        </w:rPr>
        <w:t>:00</w:t>
      </w:r>
      <w:r w:rsidRPr="00661C9C">
        <w:rPr>
          <w:rFonts w:cs="Times New Roman"/>
        </w:rPr>
        <w:t xml:space="preserve"> </w:t>
      </w:r>
      <w:r w:rsidR="0078276A" w:rsidRPr="00661C9C">
        <w:rPr>
          <w:rFonts w:cs="Times New Roman"/>
        </w:rPr>
        <w:t xml:space="preserve"> - 10:00 </w:t>
      </w:r>
      <w:r w:rsidRPr="00661C9C">
        <w:rPr>
          <w:rFonts w:cs="Times New Roman"/>
        </w:rPr>
        <w:t>a.m.</w:t>
      </w:r>
    </w:p>
    <w:p w:rsidR="00BC7679" w:rsidRPr="00BC7679" w:rsidRDefault="00BC7679" w:rsidP="00661C9C">
      <w:pPr>
        <w:spacing w:after="0" w:line="240" w:lineRule="auto"/>
        <w:ind w:left="540"/>
        <w:rPr>
          <w:rFonts w:cs="Times New Roman"/>
          <w:color w:val="FF0000"/>
        </w:rPr>
      </w:pPr>
    </w:p>
    <w:p w:rsidR="009B7E6A" w:rsidRPr="009B7E6A" w:rsidRDefault="009B7E6A" w:rsidP="0078276A">
      <w:pPr>
        <w:spacing w:after="0" w:line="240" w:lineRule="auto"/>
        <w:ind w:left="1260"/>
        <w:rPr>
          <w:rFonts w:cs="Times New Roman"/>
        </w:rPr>
      </w:pPr>
    </w:p>
    <w:sectPr w:rsidR="009B7E6A" w:rsidRPr="009B7E6A" w:rsidSect="0043244A">
      <w:headerReference w:type="first" r:id="rId8"/>
      <w:footerReference w:type="first" r:id="rId9"/>
      <w:pgSz w:w="12240" w:h="15840"/>
      <w:pgMar w:top="1440" w:right="1440" w:bottom="1440" w:left="1440" w:header="990" w:footer="2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805" w:rsidRDefault="00AF0805" w:rsidP="00D3776A">
      <w:pPr>
        <w:spacing w:after="0" w:line="240" w:lineRule="auto"/>
      </w:pPr>
      <w:r>
        <w:separator/>
      </w:r>
    </w:p>
  </w:endnote>
  <w:endnote w:type="continuationSeparator" w:id="0">
    <w:p w:rsidR="00AF0805" w:rsidRDefault="00AF0805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0D586754" wp14:editId="1380B512">
          <wp:extent cx="2544445" cy="323215"/>
          <wp:effectExtent l="0" t="0" r="8255" b="63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805" w:rsidRDefault="00AF0805" w:rsidP="00D3776A">
      <w:pPr>
        <w:spacing w:after="0" w:line="240" w:lineRule="auto"/>
      </w:pPr>
      <w:r>
        <w:separator/>
      </w:r>
    </w:p>
  </w:footnote>
  <w:footnote w:type="continuationSeparator" w:id="0">
    <w:p w:rsidR="00AF0805" w:rsidRDefault="00AF0805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6A" w:rsidRPr="0043244A" w:rsidRDefault="00D3776A" w:rsidP="00D3776A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43244A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5FF7BAF" wp14:editId="1538C39D">
          <wp:simplePos x="0" y="0"/>
          <wp:positionH relativeFrom="column">
            <wp:posOffset>-255905</wp:posOffset>
          </wp:positionH>
          <wp:positionV relativeFrom="paragraph">
            <wp:posOffset>-224790</wp:posOffset>
          </wp:positionV>
          <wp:extent cx="1083945" cy="1083945"/>
          <wp:effectExtent l="0" t="0" r="190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HP 17\RHP 17 - Organization &amp; Information\RHP17gray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44A">
      <w:rPr>
        <w:rFonts w:cs="Times New Roman"/>
        <w:b/>
        <w:sz w:val="32"/>
        <w:szCs w:val="32"/>
      </w:rPr>
      <w:t xml:space="preserve">Regional Healthcare Partnership </w:t>
    </w:r>
    <w:r w:rsidR="00EB02E7" w:rsidRPr="0043244A">
      <w:rPr>
        <w:rFonts w:cs="Times New Roman"/>
        <w:b/>
        <w:sz w:val="32"/>
        <w:szCs w:val="32"/>
      </w:rPr>
      <w:t>8</w:t>
    </w:r>
  </w:p>
  <w:p w:rsidR="0043244A" w:rsidRPr="0043244A" w:rsidRDefault="0043244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  <w:r>
      <w:rPr>
        <w:rFonts w:cs="Times New Roman"/>
        <w:b/>
        <w:sz w:val="24"/>
        <w:szCs w:val="24"/>
      </w:rPr>
      <w:t xml:space="preserve"> Kick-Off Meeting</w:t>
    </w:r>
  </w:p>
  <w:p w:rsidR="0043244A" w:rsidRPr="0043244A" w:rsidRDefault="0078276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>Thursday, July 31, 2014</w:t>
    </w:r>
    <w:r w:rsidR="0043244A" w:rsidRPr="0043244A">
      <w:rPr>
        <w:rFonts w:cstheme="minorHAnsi"/>
        <w:b/>
        <w:sz w:val="24"/>
        <w:szCs w:val="24"/>
      </w:rPr>
      <w:t xml:space="preserve"> • 9:30</w:t>
    </w:r>
    <w:r w:rsidR="00896641">
      <w:rPr>
        <w:rFonts w:cstheme="minorHAnsi"/>
        <w:b/>
        <w:sz w:val="24"/>
        <w:szCs w:val="24"/>
      </w:rPr>
      <w:t>-</w:t>
    </w:r>
    <w:r w:rsidR="0043244A" w:rsidRPr="0043244A">
      <w:rPr>
        <w:rFonts w:cstheme="minorHAnsi"/>
        <w:b/>
        <w:sz w:val="24"/>
        <w:szCs w:val="24"/>
      </w:rPr>
      <w:t>11:00 a.m.</w:t>
    </w:r>
  </w:p>
  <w:p w:rsidR="0043244A" w:rsidRPr="0043244A" w:rsidRDefault="0043244A" w:rsidP="0043244A">
    <w:pPr>
      <w:spacing w:after="0" w:line="240" w:lineRule="auto"/>
      <w:jc w:val="center"/>
      <w:rPr>
        <w:rFonts w:cs="Times New Roman"/>
        <w:b/>
      </w:rPr>
    </w:pPr>
    <w:r w:rsidRPr="0043244A">
      <w:rPr>
        <w:rFonts w:cstheme="minorHAnsi"/>
      </w:rPr>
      <w:t>Texas A&amp;M Health Science Center</w:t>
    </w:r>
  </w:p>
  <w:p w:rsidR="00403174" w:rsidRPr="008D4245" w:rsidRDefault="0043244A" w:rsidP="008D4245">
    <w:pPr>
      <w:spacing w:after="0" w:line="240" w:lineRule="auto"/>
      <w:jc w:val="center"/>
      <w:rPr>
        <w:rFonts w:cs="Times New Roman"/>
        <w:b/>
      </w:rPr>
    </w:pPr>
    <w:r w:rsidRPr="0043244A">
      <w:rPr>
        <w:rFonts w:cstheme="minorHAnsi"/>
      </w:rPr>
      <w:t>3950 North A.W. Grimes Blvd., Room S214 • Round Rock, Texas 78664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E30E21"/>
    <w:multiLevelType w:val="hybridMultilevel"/>
    <w:tmpl w:val="18109868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24909"/>
    <w:multiLevelType w:val="hybridMultilevel"/>
    <w:tmpl w:val="39FE443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2C11D4"/>
    <w:multiLevelType w:val="hybridMultilevel"/>
    <w:tmpl w:val="4D566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42160"/>
    <w:multiLevelType w:val="hybridMultilevel"/>
    <w:tmpl w:val="1A4A1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12"/>
  </w:num>
  <w:num w:numId="5">
    <w:abstractNumId w:val="17"/>
  </w:num>
  <w:num w:numId="6">
    <w:abstractNumId w:val="18"/>
  </w:num>
  <w:num w:numId="7">
    <w:abstractNumId w:val="24"/>
  </w:num>
  <w:num w:numId="8">
    <w:abstractNumId w:val="14"/>
  </w:num>
  <w:num w:numId="9">
    <w:abstractNumId w:val="3"/>
  </w:num>
  <w:num w:numId="10">
    <w:abstractNumId w:val="7"/>
  </w:num>
  <w:num w:numId="11">
    <w:abstractNumId w:val="2"/>
  </w:num>
  <w:num w:numId="12">
    <w:abstractNumId w:val="16"/>
  </w:num>
  <w:num w:numId="13">
    <w:abstractNumId w:val="21"/>
  </w:num>
  <w:num w:numId="14">
    <w:abstractNumId w:val="8"/>
  </w:num>
  <w:num w:numId="15">
    <w:abstractNumId w:val="11"/>
  </w:num>
  <w:num w:numId="16">
    <w:abstractNumId w:val="1"/>
  </w:num>
  <w:num w:numId="17">
    <w:abstractNumId w:val="6"/>
  </w:num>
  <w:num w:numId="18">
    <w:abstractNumId w:val="10"/>
  </w:num>
  <w:num w:numId="19">
    <w:abstractNumId w:val="5"/>
  </w:num>
  <w:num w:numId="20">
    <w:abstractNumId w:val="19"/>
  </w:num>
  <w:num w:numId="21">
    <w:abstractNumId w:val="0"/>
  </w:num>
  <w:num w:numId="22">
    <w:abstractNumId w:val="9"/>
  </w:num>
  <w:num w:numId="23">
    <w:abstractNumId w:val="20"/>
  </w:num>
  <w:num w:numId="24">
    <w:abstractNumId w:val="2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6A"/>
    <w:rsid w:val="00002F64"/>
    <w:rsid w:val="000363C9"/>
    <w:rsid w:val="000757D3"/>
    <w:rsid w:val="00081FBD"/>
    <w:rsid w:val="000E2352"/>
    <w:rsid w:val="00116EAB"/>
    <w:rsid w:val="00155AE2"/>
    <w:rsid w:val="00177D25"/>
    <w:rsid w:val="001A2CF3"/>
    <w:rsid w:val="001A3A71"/>
    <w:rsid w:val="001E0928"/>
    <w:rsid w:val="001F73CE"/>
    <w:rsid w:val="00210EA2"/>
    <w:rsid w:val="00264141"/>
    <w:rsid w:val="002710A9"/>
    <w:rsid w:val="002804D4"/>
    <w:rsid w:val="002B4D46"/>
    <w:rsid w:val="002D2ACD"/>
    <w:rsid w:val="003743F7"/>
    <w:rsid w:val="00374A6D"/>
    <w:rsid w:val="003E7069"/>
    <w:rsid w:val="003F2897"/>
    <w:rsid w:val="00403174"/>
    <w:rsid w:val="00413214"/>
    <w:rsid w:val="0043244A"/>
    <w:rsid w:val="004339E3"/>
    <w:rsid w:val="00483C81"/>
    <w:rsid w:val="0063172B"/>
    <w:rsid w:val="00661C9C"/>
    <w:rsid w:val="00667C7E"/>
    <w:rsid w:val="006E344B"/>
    <w:rsid w:val="00712023"/>
    <w:rsid w:val="007428E2"/>
    <w:rsid w:val="007429EE"/>
    <w:rsid w:val="00754690"/>
    <w:rsid w:val="0078276A"/>
    <w:rsid w:val="00784C2F"/>
    <w:rsid w:val="007A0909"/>
    <w:rsid w:val="007A294E"/>
    <w:rsid w:val="00802244"/>
    <w:rsid w:val="008426C1"/>
    <w:rsid w:val="00896641"/>
    <w:rsid w:val="00896CD4"/>
    <w:rsid w:val="008D4245"/>
    <w:rsid w:val="00901F2B"/>
    <w:rsid w:val="009259CD"/>
    <w:rsid w:val="00957F35"/>
    <w:rsid w:val="00974AD5"/>
    <w:rsid w:val="009B31E3"/>
    <w:rsid w:val="009B485F"/>
    <w:rsid w:val="009B7E6A"/>
    <w:rsid w:val="00A117A4"/>
    <w:rsid w:val="00A178EF"/>
    <w:rsid w:val="00A620C4"/>
    <w:rsid w:val="00A97059"/>
    <w:rsid w:val="00AB575C"/>
    <w:rsid w:val="00AE639F"/>
    <w:rsid w:val="00AE708C"/>
    <w:rsid w:val="00AF0805"/>
    <w:rsid w:val="00B273B2"/>
    <w:rsid w:val="00B502AF"/>
    <w:rsid w:val="00BA6BE4"/>
    <w:rsid w:val="00BC7679"/>
    <w:rsid w:val="00BF6526"/>
    <w:rsid w:val="00C240D5"/>
    <w:rsid w:val="00C43408"/>
    <w:rsid w:val="00D1193C"/>
    <w:rsid w:val="00D3776A"/>
    <w:rsid w:val="00D74867"/>
    <w:rsid w:val="00DB7B4A"/>
    <w:rsid w:val="00DC52B6"/>
    <w:rsid w:val="00DD5909"/>
    <w:rsid w:val="00DF2116"/>
    <w:rsid w:val="00E517F6"/>
    <w:rsid w:val="00EB02E7"/>
    <w:rsid w:val="00EB1436"/>
    <w:rsid w:val="00EC2D0E"/>
    <w:rsid w:val="00EE6B13"/>
    <w:rsid w:val="00F75C26"/>
    <w:rsid w:val="00F774E6"/>
    <w:rsid w:val="00F82062"/>
    <w:rsid w:val="00F90BD9"/>
    <w:rsid w:val="00F96209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McLendon, Cooper S.</dc:creator>
  <cp:lastModifiedBy>Bienski, Jennifer</cp:lastModifiedBy>
  <cp:revision>10</cp:revision>
  <cp:lastPrinted>2014-07-17T16:14:00Z</cp:lastPrinted>
  <dcterms:created xsi:type="dcterms:W3CDTF">2014-07-09T13:14:00Z</dcterms:created>
  <dcterms:modified xsi:type="dcterms:W3CDTF">2014-08-06T19:20:00Z</dcterms:modified>
</cp:coreProperties>
</file>