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3821DF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GoBack"/>
      <w:bookmarkEnd w:id="0"/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C1AB4" w:rsidRDefault="00531959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Regional </w:t>
      </w:r>
      <w:r w:rsidR="00396243" w:rsidRPr="00FC1AB4">
        <w:rPr>
          <w:rFonts w:asciiTheme="minorHAnsi" w:hAnsiTheme="minorHAnsi" w:cstheme="minorHAnsi"/>
          <w:b/>
          <w:sz w:val="28"/>
          <w:szCs w:val="28"/>
        </w:rPr>
        <w:t>Meeting</w:t>
      </w:r>
    </w:p>
    <w:p w:rsidR="00396243" w:rsidRPr="00FC1AB4" w:rsidRDefault="00531959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>Thursday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154EF" w:rsidRPr="00FC1AB4">
        <w:rPr>
          <w:rFonts w:asciiTheme="minorHAnsi" w:hAnsiTheme="minorHAnsi" w:cstheme="minorHAnsi"/>
          <w:b/>
          <w:sz w:val="28"/>
          <w:szCs w:val="28"/>
        </w:rPr>
        <w:t>April 18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A154EF" w:rsidRPr="00FC1AB4">
        <w:rPr>
          <w:rFonts w:asciiTheme="minorHAnsi" w:hAnsiTheme="minorHAnsi" w:cstheme="minorHAnsi"/>
          <w:b/>
          <w:sz w:val="28"/>
          <w:szCs w:val="28"/>
        </w:rPr>
        <w:t>3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9:30 a.m. – 11:30 a.m.</w:t>
      </w:r>
    </w:p>
    <w:p w:rsidR="00CD577F" w:rsidRPr="00AA7392" w:rsidRDefault="0040609C" w:rsidP="00CD577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A739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154EF" w:rsidRPr="00A154EF">
        <w:rPr>
          <w:rFonts w:asciiTheme="minorHAnsi" w:hAnsiTheme="minorHAnsi" w:cstheme="minorHAnsi"/>
          <w:sz w:val="24"/>
          <w:szCs w:val="24"/>
        </w:rPr>
        <w:t>1801 E</w:t>
      </w:r>
      <w:r w:rsidR="00A154EF">
        <w:rPr>
          <w:rFonts w:asciiTheme="minorHAnsi" w:hAnsiTheme="minorHAnsi" w:cstheme="minorHAnsi"/>
          <w:sz w:val="24"/>
          <w:szCs w:val="24"/>
        </w:rPr>
        <w:t>ast</w:t>
      </w:r>
      <w:r w:rsidR="00A154EF" w:rsidRPr="00A154EF">
        <w:rPr>
          <w:rFonts w:asciiTheme="minorHAnsi" w:hAnsiTheme="minorHAnsi" w:cstheme="minorHAnsi"/>
          <w:sz w:val="24"/>
          <w:szCs w:val="24"/>
        </w:rPr>
        <w:t xml:space="preserve"> Old Settlers </w:t>
      </w:r>
      <w:r w:rsidR="00A154EF">
        <w:rPr>
          <w:rFonts w:asciiTheme="minorHAnsi" w:hAnsiTheme="minorHAnsi" w:cstheme="minorHAnsi"/>
          <w:sz w:val="24"/>
          <w:szCs w:val="24"/>
        </w:rPr>
        <w:t xml:space="preserve">Boulevard #100 </w:t>
      </w:r>
      <w:r w:rsidR="00CD577F" w:rsidRPr="00AA7392">
        <w:rPr>
          <w:rFonts w:asciiTheme="minorHAnsi" w:hAnsiTheme="minorHAnsi" w:cstheme="minorHAnsi"/>
          <w:sz w:val="24"/>
          <w:szCs w:val="24"/>
        </w:rPr>
        <w:t xml:space="preserve">• </w:t>
      </w:r>
      <w:r w:rsidR="00FC1AB4">
        <w:rPr>
          <w:rFonts w:asciiTheme="minorHAnsi" w:hAnsiTheme="minorHAnsi" w:cstheme="minorHAnsi"/>
          <w:sz w:val="24"/>
          <w:szCs w:val="24"/>
        </w:rPr>
        <w:t xml:space="preserve">Round Rock, Texas </w:t>
      </w:r>
      <w:r w:rsidR="00A154EF">
        <w:rPr>
          <w:rFonts w:asciiTheme="minorHAnsi" w:hAnsiTheme="minorHAnsi" w:cstheme="minorHAnsi"/>
          <w:sz w:val="24"/>
          <w:szCs w:val="24"/>
        </w:rPr>
        <w:t>78664</w:t>
      </w:r>
    </w:p>
    <w:p w:rsidR="00CD577F" w:rsidRPr="00AA7392" w:rsidRDefault="00BE3D77" w:rsidP="00663338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39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D3289D" wp14:editId="29C9FA56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8A5AA2" w:rsidRPr="003821DF" w:rsidRDefault="00CD577F" w:rsidP="003821DF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4EF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8A5AA2" w:rsidRPr="00FC1AB4" w:rsidRDefault="00CD577F" w:rsidP="00FC1AB4">
      <w:pPr>
        <w:numPr>
          <w:ilvl w:val="0"/>
          <w:numId w:val="1"/>
        </w:numPr>
        <w:spacing w:after="0" w:line="240" w:lineRule="auto"/>
        <w:ind w:left="900" w:hanging="540"/>
        <w:rPr>
          <w:rFonts w:asciiTheme="minorHAnsi" w:hAnsiTheme="minorHAnsi" w:cstheme="minorHAnsi"/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>and Introductions</w:t>
      </w:r>
    </w:p>
    <w:p w:rsidR="0040609C" w:rsidRPr="00FC1AB4" w:rsidRDefault="0040609C" w:rsidP="000A2C56">
      <w:pPr>
        <w:spacing w:after="0" w:line="240" w:lineRule="auto"/>
        <w:ind w:left="900" w:hanging="54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C1AB4" w:rsidRPr="003678C6" w:rsidRDefault="00FC1AB4" w:rsidP="003678C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>Updates from HHSC</w:t>
      </w:r>
    </w:p>
    <w:p w:rsidR="00FC1AB4" w:rsidRPr="00FC1AB4" w:rsidRDefault="00FC1AB4" w:rsidP="00FC1AB4">
      <w:pPr>
        <w:numPr>
          <w:ilvl w:val="1"/>
          <w:numId w:val="1"/>
        </w:numPr>
        <w:spacing w:after="0" w:line="240" w:lineRule="auto"/>
        <w:ind w:left="1260"/>
      </w:pPr>
      <w:r w:rsidRPr="00FC1AB4">
        <w:t>CMS Review of RHP 8 Plan</w:t>
      </w:r>
    </w:p>
    <w:p w:rsidR="00FC1AB4" w:rsidRPr="00FC1AB4" w:rsidRDefault="00FC1AB4" w:rsidP="00FC1AB4">
      <w:pPr>
        <w:numPr>
          <w:ilvl w:val="2"/>
          <w:numId w:val="1"/>
        </w:numPr>
        <w:spacing w:after="0" w:line="240" w:lineRule="auto"/>
      </w:pPr>
      <w:r w:rsidRPr="00FC1AB4">
        <w:t>Plan Submitted to CMS</w:t>
      </w:r>
    </w:p>
    <w:p w:rsidR="00611D79" w:rsidRDefault="00FC1AB4" w:rsidP="00FC1AB4">
      <w:pPr>
        <w:numPr>
          <w:ilvl w:val="2"/>
          <w:numId w:val="1"/>
        </w:numPr>
        <w:spacing w:after="0" w:line="240" w:lineRule="auto"/>
      </w:pPr>
      <w:r w:rsidRPr="00FC1AB4">
        <w:t>Review Timeline</w:t>
      </w:r>
    </w:p>
    <w:p w:rsidR="003678C6" w:rsidRPr="00FC1AB4" w:rsidRDefault="003678C6" w:rsidP="003678C6">
      <w:pPr>
        <w:numPr>
          <w:ilvl w:val="1"/>
          <w:numId w:val="1"/>
        </w:numPr>
        <w:spacing w:after="0" w:line="240" w:lineRule="auto"/>
        <w:ind w:left="1260"/>
      </w:pPr>
      <w:r w:rsidRPr="00FC1AB4">
        <w:t xml:space="preserve">DY1 Payments </w:t>
      </w:r>
    </w:p>
    <w:p w:rsidR="003678C6" w:rsidRPr="00FC1AB4" w:rsidRDefault="003678C6" w:rsidP="003678C6">
      <w:pPr>
        <w:numPr>
          <w:ilvl w:val="2"/>
          <w:numId w:val="1"/>
        </w:numPr>
        <w:spacing w:after="0" w:line="240" w:lineRule="auto"/>
      </w:pPr>
      <w:r w:rsidRPr="00FC1AB4">
        <w:t>RHP 8 Payments</w:t>
      </w:r>
    </w:p>
    <w:p w:rsidR="003678C6" w:rsidRPr="00FC1AB4" w:rsidRDefault="003678C6" w:rsidP="003678C6">
      <w:pPr>
        <w:numPr>
          <w:ilvl w:val="2"/>
          <w:numId w:val="1"/>
        </w:numPr>
        <w:spacing w:after="0" w:line="240" w:lineRule="auto"/>
      </w:pPr>
      <w:r w:rsidRPr="00FC1AB4">
        <w:t>HHSC DY1 payment schedule</w:t>
      </w:r>
    </w:p>
    <w:p w:rsidR="00FC1AB4" w:rsidRPr="00FC1AB4" w:rsidRDefault="00FC1AB4" w:rsidP="00FC1AB4">
      <w:pPr>
        <w:spacing w:after="0" w:line="240" w:lineRule="auto"/>
        <w:rPr>
          <w:sz w:val="28"/>
          <w:szCs w:val="28"/>
        </w:rPr>
      </w:pPr>
    </w:p>
    <w:p w:rsidR="00FC1AB4" w:rsidRPr="00FC1AB4" w:rsidRDefault="00FC1AB4" w:rsidP="00FC1AB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>DY2 Project Activities, Reporting, and Payments</w:t>
      </w:r>
    </w:p>
    <w:p w:rsidR="00FC1AB4" w:rsidRPr="00FC1AB4" w:rsidRDefault="00FC1AB4" w:rsidP="00FC1AB4">
      <w:pPr>
        <w:pStyle w:val="ListParagraph"/>
        <w:numPr>
          <w:ilvl w:val="1"/>
          <w:numId w:val="1"/>
        </w:numPr>
        <w:spacing w:after="0" w:line="240" w:lineRule="auto"/>
      </w:pPr>
      <w:r w:rsidRPr="00FC1AB4">
        <w:t xml:space="preserve">Project Implementation </w:t>
      </w:r>
    </w:p>
    <w:p w:rsidR="00FC1AB4" w:rsidRPr="00FC1AB4" w:rsidRDefault="00FC1AB4" w:rsidP="00FC1AB4">
      <w:pPr>
        <w:pStyle w:val="ListParagraph"/>
        <w:numPr>
          <w:ilvl w:val="1"/>
          <w:numId w:val="1"/>
        </w:numPr>
        <w:spacing w:after="0" w:line="240" w:lineRule="auto"/>
      </w:pPr>
      <w:r w:rsidRPr="00FC1AB4">
        <w:t xml:space="preserve">DY2 Reporting and Payments </w:t>
      </w:r>
    </w:p>
    <w:p w:rsidR="00FC1AB4" w:rsidRPr="00FC1AB4" w:rsidRDefault="00FC1AB4" w:rsidP="00FC1AB4">
      <w:pPr>
        <w:pStyle w:val="ListParagraph"/>
        <w:numPr>
          <w:ilvl w:val="2"/>
          <w:numId w:val="1"/>
        </w:numPr>
        <w:spacing w:after="0" w:line="240" w:lineRule="auto"/>
      </w:pPr>
      <w:r w:rsidRPr="00FC1AB4">
        <w:t>Projected Dates for Reporting Periods</w:t>
      </w:r>
    </w:p>
    <w:p w:rsidR="00FC1AB4" w:rsidRPr="00FC1AB4" w:rsidRDefault="00FC1AB4" w:rsidP="00FC1AB4">
      <w:pPr>
        <w:pStyle w:val="ListParagraph"/>
        <w:numPr>
          <w:ilvl w:val="2"/>
          <w:numId w:val="1"/>
        </w:numPr>
        <w:spacing w:after="0" w:line="240" w:lineRule="auto"/>
      </w:pPr>
      <w:r w:rsidRPr="00FC1AB4">
        <w:t>Regional Consensus on Reporting Period 1</w:t>
      </w:r>
    </w:p>
    <w:p w:rsidR="00FC1AB4" w:rsidRPr="00FC1AB4" w:rsidRDefault="00FC1AB4" w:rsidP="00FC1AB4">
      <w:pPr>
        <w:pStyle w:val="ListParagraph"/>
        <w:numPr>
          <w:ilvl w:val="2"/>
          <w:numId w:val="1"/>
        </w:numPr>
        <w:spacing w:after="0" w:line="240" w:lineRule="auto"/>
      </w:pPr>
      <w:r w:rsidRPr="00FC1AB4">
        <w:t xml:space="preserve">Estimated Payment Dates  </w:t>
      </w:r>
    </w:p>
    <w:p w:rsidR="00FC1AB4" w:rsidRPr="00FC1AB4" w:rsidRDefault="00FC1AB4" w:rsidP="00FC1AB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C1AB4" w:rsidRPr="00FC1AB4" w:rsidRDefault="00FC1AB4" w:rsidP="00FC1AB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 xml:space="preserve">DY3 Planning </w:t>
      </w:r>
    </w:p>
    <w:p w:rsidR="00FC1AB4" w:rsidRPr="00FC1AB4" w:rsidRDefault="00FC1AB4" w:rsidP="00FC1AB4">
      <w:pPr>
        <w:numPr>
          <w:ilvl w:val="1"/>
          <w:numId w:val="1"/>
        </w:numPr>
        <w:spacing w:after="0" w:line="240" w:lineRule="auto"/>
      </w:pPr>
      <w:r w:rsidRPr="00FC1AB4">
        <w:t xml:space="preserve">Estimated Timeline </w:t>
      </w:r>
    </w:p>
    <w:p w:rsidR="00FC1AB4" w:rsidRPr="00FC1AB4" w:rsidRDefault="00FC1AB4" w:rsidP="00FC1AB4">
      <w:pPr>
        <w:numPr>
          <w:ilvl w:val="1"/>
          <w:numId w:val="1"/>
        </w:numPr>
        <w:spacing w:after="0" w:line="240" w:lineRule="auto"/>
      </w:pPr>
      <w:r w:rsidRPr="00FC1AB4">
        <w:t xml:space="preserve">Anticipated Planning Process  </w:t>
      </w:r>
    </w:p>
    <w:p w:rsidR="003F49D8" w:rsidRPr="00FC1AB4" w:rsidRDefault="003F49D8" w:rsidP="003F49D8">
      <w:pPr>
        <w:spacing w:after="0" w:line="240" w:lineRule="auto"/>
        <w:ind w:left="360"/>
        <w:rPr>
          <w:rFonts w:asciiTheme="minorHAnsi" w:hAnsiTheme="minorHAnsi" w:cstheme="minorHAnsi"/>
          <w:b/>
          <w:sz w:val="28"/>
          <w:szCs w:val="28"/>
        </w:rPr>
      </w:pPr>
    </w:p>
    <w:p w:rsidR="00FC1AB4" w:rsidRPr="00FC1AB4" w:rsidRDefault="00FC1AB4" w:rsidP="00FC1AB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 xml:space="preserve">TAMHSC Waiver Team Restructure </w:t>
      </w:r>
    </w:p>
    <w:p w:rsidR="000A2C56" w:rsidRPr="00FC1AB4" w:rsidRDefault="000A2C56" w:rsidP="00FC1AB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C1AB4" w:rsidRDefault="00FC1AB4" w:rsidP="00FC1AB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b/>
          <w:sz w:val="28"/>
          <w:szCs w:val="28"/>
        </w:rPr>
        <w:t xml:space="preserve">Q&amp;A </w:t>
      </w:r>
    </w:p>
    <w:p w:rsidR="00FC1AB4" w:rsidRPr="00FC1AB4" w:rsidRDefault="00FC1AB4" w:rsidP="00FC1AB4">
      <w:pPr>
        <w:spacing w:after="0" w:line="240" w:lineRule="auto"/>
        <w:rPr>
          <w:b/>
          <w:sz w:val="28"/>
          <w:szCs w:val="28"/>
        </w:rPr>
      </w:pPr>
    </w:p>
    <w:p w:rsidR="003822DB" w:rsidRPr="00FC1AB4" w:rsidRDefault="007F4E64" w:rsidP="00FC1AB4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FC1AB4">
        <w:rPr>
          <w:rFonts w:asciiTheme="minorHAnsi" w:hAnsiTheme="minorHAnsi" w:cstheme="minorHAnsi"/>
          <w:b/>
          <w:sz w:val="28"/>
          <w:szCs w:val="28"/>
        </w:rPr>
        <w:t xml:space="preserve">Adjourn </w:t>
      </w:r>
    </w:p>
    <w:p w:rsidR="00FC1AB4" w:rsidRDefault="00FC1AB4" w:rsidP="00FC1AB4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FC1AB4" w:rsidRDefault="00FC1AB4" w:rsidP="00FC1AB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C1AB4" w:rsidRPr="00FC1AB4" w:rsidRDefault="00FC1AB4" w:rsidP="00FC1AB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FC1AB4" w:rsidRPr="00FC1AB4" w:rsidRDefault="00FC1AB4" w:rsidP="00FC1AB4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:rsidR="001810FE" w:rsidRPr="00FC1AB4" w:rsidRDefault="001810FE" w:rsidP="001810FE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1810FE" w:rsidRPr="00FC1AB4" w:rsidRDefault="001810FE" w:rsidP="00FC1AB4">
      <w:pPr>
        <w:jc w:val="center"/>
        <w:rPr>
          <w:rFonts w:asciiTheme="minorHAnsi" w:hAnsiTheme="minorHAnsi" w:cstheme="minorHAnsi"/>
        </w:rPr>
      </w:pPr>
      <w:r w:rsidRPr="00AA7392">
        <w:rPr>
          <w:rFonts w:asciiTheme="minorHAnsi" w:hAnsiTheme="minorHAnsi" w:cstheme="minorHAnsi"/>
          <w:noProof/>
        </w:rPr>
        <w:drawing>
          <wp:inline distT="0" distB="0" distL="0" distR="0" wp14:anchorId="77172250" wp14:editId="4D8C40C9">
            <wp:extent cx="1809750" cy="289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0FE" w:rsidRPr="00FC1AB4" w:rsidSect="00181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A2" w:rsidRDefault="008A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1120CE"/>
    <w:rsid w:val="001133E7"/>
    <w:rsid w:val="00163432"/>
    <w:rsid w:val="001810FE"/>
    <w:rsid w:val="00235803"/>
    <w:rsid w:val="00283EBF"/>
    <w:rsid w:val="00330131"/>
    <w:rsid w:val="003678C6"/>
    <w:rsid w:val="003821DF"/>
    <w:rsid w:val="003822DB"/>
    <w:rsid w:val="00396243"/>
    <w:rsid w:val="003D39E2"/>
    <w:rsid w:val="003F49D8"/>
    <w:rsid w:val="0040609C"/>
    <w:rsid w:val="00446508"/>
    <w:rsid w:val="00504009"/>
    <w:rsid w:val="00531959"/>
    <w:rsid w:val="005533CB"/>
    <w:rsid w:val="005B3CB3"/>
    <w:rsid w:val="005C3817"/>
    <w:rsid w:val="00611D79"/>
    <w:rsid w:val="006375F9"/>
    <w:rsid w:val="00663338"/>
    <w:rsid w:val="00676AEB"/>
    <w:rsid w:val="00751456"/>
    <w:rsid w:val="00771023"/>
    <w:rsid w:val="00775BB3"/>
    <w:rsid w:val="007F4E64"/>
    <w:rsid w:val="008000BE"/>
    <w:rsid w:val="0084001C"/>
    <w:rsid w:val="008762A1"/>
    <w:rsid w:val="008A5AA2"/>
    <w:rsid w:val="008B598A"/>
    <w:rsid w:val="008C4267"/>
    <w:rsid w:val="00905EA6"/>
    <w:rsid w:val="00966914"/>
    <w:rsid w:val="00972D5B"/>
    <w:rsid w:val="00A154EF"/>
    <w:rsid w:val="00AA7392"/>
    <w:rsid w:val="00AB5F95"/>
    <w:rsid w:val="00AC1989"/>
    <w:rsid w:val="00AC1DA1"/>
    <w:rsid w:val="00BA269A"/>
    <w:rsid w:val="00BE3D77"/>
    <w:rsid w:val="00C12515"/>
    <w:rsid w:val="00C24699"/>
    <w:rsid w:val="00C25B5D"/>
    <w:rsid w:val="00C51E78"/>
    <w:rsid w:val="00CD0056"/>
    <w:rsid w:val="00CD577F"/>
    <w:rsid w:val="00D75C66"/>
    <w:rsid w:val="00E646A7"/>
    <w:rsid w:val="00EB56CF"/>
    <w:rsid w:val="00EC3B0B"/>
    <w:rsid w:val="00F34551"/>
    <w:rsid w:val="00F36D2D"/>
    <w:rsid w:val="00F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BFEEC-875C-477F-9447-F7F1E2E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2012-02-28T15:10:00Z</cp:lastPrinted>
  <dcterms:created xsi:type="dcterms:W3CDTF">2014-05-13T18:10:00Z</dcterms:created>
  <dcterms:modified xsi:type="dcterms:W3CDTF">2014-05-13T18:10:00Z</dcterms:modified>
</cp:coreProperties>
</file>