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27" w:rsidRDefault="00BD1527" w:rsidP="0040609C">
      <w:pPr>
        <w:spacing w:after="0" w:line="240" w:lineRule="auto"/>
        <w:jc w:val="center"/>
        <w:rPr>
          <w:rFonts w:asciiTheme="minorHAnsi" w:hAnsiTheme="minorHAnsi" w:cstheme="minorHAnsi"/>
          <w:b/>
          <w:sz w:val="36"/>
          <w:szCs w:val="36"/>
        </w:rPr>
      </w:pPr>
      <w:bookmarkStart w:id="0" w:name="_GoBack"/>
      <w:bookmarkEnd w:id="0"/>
      <w:r w:rsidRPr="001F158C">
        <w:rPr>
          <w:rFonts w:asciiTheme="minorHAnsi" w:hAnsiTheme="minorHAnsi" w:cstheme="minorHAnsi"/>
          <w:b/>
          <w:noProof/>
        </w:rPr>
        <w:drawing>
          <wp:anchor distT="0" distB="0" distL="114300" distR="114300" simplePos="0" relativeHeight="251660288" behindDoc="1" locked="0" layoutInCell="1" allowOverlap="1" wp14:anchorId="4A121217" wp14:editId="324CE9C0">
            <wp:simplePos x="0" y="0"/>
            <wp:positionH relativeFrom="margin">
              <wp:posOffset>38100</wp:posOffset>
            </wp:positionH>
            <wp:positionV relativeFrom="margin">
              <wp:posOffset>-104775</wp:posOffset>
            </wp:positionV>
            <wp:extent cx="990600" cy="990600"/>
            <wp:effectExtent l="0" t="0" r="0" b="0"/>
            <wp:wrapTight wrapText="bothSides">
              <wp:wrapPolygon edited="0">
                <wp:start x="0" y="0"/>
                <wp:lineTo x="0" y="21185"/>
                <wp:lineTo x="21185" y="21185"/>
                <wp:lineTo x="211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rsidR="008A5AA2" w:rsidRPr="00AA7392" w:rsidRDefault="003821DF" w:rsidP="0040609C">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896BBA" w:rsidRDefault="00287A36" w:rsidP="0040609C">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396243" w:rsidRPr="00896BBA" w:rsidRDefault="00287A36" w:rsidP="00CD577F">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Tuesday</w:t>
      </w:r>
      <w:r w:rsidR="00CD577F" w:rsidRPr="00896BBA">
        <w:rPr>
          <w:rFonts w:asciiTheme="minorHAnsi" w:hAnsiTheme="minorHAnsi" w:cstheme="minorHAnsi"/>
          <w:b/>
          <w:sz w:val="26"/>
          <w:szCs w:val="26"/>
        </w:rPr>
        <w:t xml:space="preserve">, </w:t>
      </w:r>
      <w:r w:rsidR="00896BBA" w:rsidRPr="00896BBA">
        <w:rPr>
          <w:rFonts w:asciiTheme="minorHAnsi" w:hAnsiTheme="minorHAnsi" w:cstheme="minorHAnsi"/>
          <w:b/>
          <w:sz w:val="26"/>
          <w:szCs w:val="26"/>
        </w:rPr>
        <w:t xml:space="preserve">June </w:t>
      </w:r>
      <w:r w:rsidR="008E288A">
        <w:rPr>
          <w:rFonts w:asciiTheme="minorHAnsi" w:hAnsiTheme="minorHAnsi" w:cstheme="minorHAnsi"/>
          <w:b/>
          <w:sz w:val="26"/>
          <w:szCs w:val="26"/>
        </w:rPr>
        <w:t>24</w:t>
      </w:r>
      <w:r w:rsidR="00CD577F" w:rsidRPr="00896BBA">
        <w:rPr>
          <w:rFonts w:asciiTheme="minorHAnsi" w:hAnsiTheme="minorHAnsi" w:cstheme="minorHAnsi"/>
          <w:b/>
          <w:sz w:val="26"/>
          <w:szCs w:val="26"/>
        </w:rPr>
        <w:t>, 201</w:t>
      </w:r>
      <w:r w:rsidR="009F039E" w:rsidRPr="00896BBA">
        <w:rPr>
          <w:rFonts w:asciiTheme="minorHAnsi" w:hAnsiTheme="minorHAnsi" w:cstheme="minorHAnsi"/>
          <w:b/>
          <w:sz w:val="26"/>
          <w:szCs w:val="26"/>
        </w:rPr>
        <w:t>4</w:t>
      </w:r>
      <w:r w:rsidR="00FC1AB4" w:rsidRPr="00896BBA">
        <w:rPr>
          <w:rFonts w:asciiTheme="minorHAnsi" w:hAnsiTheme="minorHAnsi" w:cstheme="minorHAnsi"/>
          <w:b/>
          <w:sz w:val="26"/>
          <w:szCs w:val="26"/>
        </w:rPr>
        <w:t xml:space="preserve"> </w:t>
      </w:r>
      <w:r w:rsidR="00FC1AB4" w:rsidRPr="00896BBA">
        <w:rPr>
          <w:rFonts w:cs="Calibri"/>
          <w:b/>
          <w:sz w:val="26"/>
          <w:szCs w:val="26"/>
        </w:rPr>
        <w:t>•</w:t>
      </w:r>
      <w:r w:rsidR="00FC1AB4" w:rsidRPr="00896BBA">
        <w:rPr>
          <w:b/>
          <w:sz w:val="26"/>
          <w:szCs w:val="26"/>
        </w:rPr>
        <w:t xml:space="preserve"> </w:t>
      </w:r>
      <w:r w:rsidR="008E288A">
        <w:rPr>
          <w:b/>
          <w:sz w:val="26"/>
          <w:szCs w:val="26"/>
        </w:rPr>
        <w:t>1</w:t>
      </w:r>
      <w:r w:rsidR="00FC1AB4" w:rsidRPr="00896BBA">
        <w:rPr>
          <w:b/>
          <w:sz w:val="26"/>
          <w:szCs w:val="26"/>
        </w:rPr>
        <w:t>:</w:t>
      </w:r>
      <w:r w:rsidR="008E288A">
        <w:rPr>
          <w:b/>
          <w:sz w:val="26"/>
          <w:szCs w:val="26"/>
        </w:rPr>
        <w:t>3</w:t>
      </w:r>
      <w:r w:rsidR="007F0780" w:rsidRPr="00896BBA">
        <w:rPr>
          <w:b/>
          <w:sz w:val="26"/>
          <w:szCs w:val="26"/>
        </w:rPr>
        <w:t xml:space="preserve">0 </w:t>
      </w:r>
      <w:r w:rsidR="008E288A">
        <w:rPr>
          <w:b/>
          <w:sz w:val="26"/>
          <w:szCs w:val="26"/>
        </w:rPr>
        <w:t>p</w:t>
      </w:r>
      <w:r w:rsidR="007F0780" w:rsidRPr="00896BBA">
        <w:rPr>
          <w:b/>
          <w:sz w:val="26"/>
          <w:szCs w:val="26"/>
        </w:rPr>
        <w:t xml:space="preserve">.m. – </w:t>
      </w:r>
      <w:r w:rsidR="008E288A">
        <w:rPr>
          <w:b/>
          <w:sz w:val="26"/>
          <w:szCs w:val="26"/>
        </w:rPr>
        <w:t>2</w:t>
      </w:r>
      <w:r w:rsidR="00FC1AB4" w:rsidRPr="00896BBA">
        <w:rPr>
          <w:b/>
          <w:sz w:val="26"/>
          <w:szCs w:val="26"/>
        </w:rPr>
        <w:t>:</w:t>
      </w:r>
      <w:r w:rsidR="008E288A">
        <w:rPr>
          <w:b/>
          <w:sz w:val="26"/>
          <w:szCs w:val="26"/>
        </w:rPr>
        <w:t>3</w:t>
      </w:r>
      <w:r w:rsidR="00FC1AB4" w:rsidRPr="00896BBA">
        <w:rPr>
          <w:b/>
          <w:sz w:val="26"/>
          <w:szCs w:val="26"/>
        </w:rPr>
        <w:t xml:space="preserve">0 </w:t>
      </w:r>
      <w:r w:rsidR="008E288A">
        <w:rPr>
          <w:b/>
          <w:sz w:val="26"/>
          <w:szCs w:val="26"/>
        </w:rPr>
        <w:t>p</w:t>
      </w:r>
      <w:r w:rsidR="00FC1AB4" w:rsidRPr="00896BBA">
        <w:rPr>
          <w:b/>
          <w:sz w:val="26"/>
          <w:szCs w:val="26"/>
        </w:rPr>
        <w:t>.m.</w:t>
      </w:r>
    </w:p>
    <w:p w:rsidR="002A2A13" w:rsidRPr="002A2A13" w:rsidRDefault="00BD1527" w:rsidP="002A2A13">
      <w:pPr>
        <w:pStyle w:val="BodyText"/>
        <w:pBdr>
          <w:bottom w:val="single" w:sz="12" w:space="1" w:color="auto"/>
        </w:pBdr>
        <w:jc w:val="center"/>
        <w:rPr>
          <w:sz w:val="26"/>
          <w:szCs w:val="26"/>
        </w:rPr>
      </w:pPr>
      <w:r>
        <w:rPr>
          <w:sz w:val="26"/>
          <w:szCs w:val="26"/>
        </w:rPr>
        <w:t xml:space="preserve">                             </w:t>
      </w:r>
      <w:r w:rsidR="00287A36" w:rsidRPr="00896BBA">
        <w:rPr>
          <w:sz w:val="26"/>
          <w:szCs w:val="26"/>
        </w:rPr>
        <w:t xml:space="preserve">Phone Number: 877-931-8150 </w:t>
      </w:r>
      <w:r w:rsidR="00287A36" w:rsidRPr="00896BBA">
        <w:rPr>
          <w:rFonts w:cs="Calibri"/>
          <w:b/>
          <w:sz w:val="26"/>
          <w:szCs w:val="26"/>
        </w:rPr>
        <w:t>•</w:t>
      </w:r>
      <w:r w:rsidR="00287A36" w:rsidRPr="00896BBA">
        <w:rPr>
          <w:sz w:val="26"/>
          <w:szCs w:val="26"/>
        </w:rPr>
        <w:t xml:space="preserve"> Participant Passcode: 1624814</w:t>
      </w:r>
      <w:r w:rsidR="002A2A13" w:rsidRPr="001F158C">
        <w:rPr>
          <w:rFonts w:asciiTheme="minorHAnsi" w:hAnsiTheme="minorHAnsi" w:cstheme="minorHAnsi"/>
          <w:b/>
          <w:noProof/>
        </w:rPr>
        <w:drawing>
          <wp:anchor distT="0" distB="0" distL="114300" distR="114300" simplePos="0" relativeHeight="251663360" behindDoc="1" locked="0" layoutInCell="1" allowOverlap="1" wp14:anchorId="7B23881C" wp14:editId="1D299069">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Y="1"/>
        <w:tblOverlap w:val="never"/>
        <w:tblW w:w="9558" w:type="dxa"/>
        <w:tblLook w:val="04A0" w:firstRow="1" w:lastRow="0" w:firstColumn="1" w:lastColumn="0" w:noHBand="0" w:noVBand="1"/>
      </w:tblPr>
      <w:tblGrid>
        <w:gridCol w:w="4068"/>
        <w:gridCol w:w="5490"/>
      </w:tblGrid>
      <w:tr w:rsidR="002A2A13" w:rsidRPr="00FB646F" w:rsidTr="008E288A">
        <w:tc>
          <w:tcPr>
            <w:tcW w:w="4068"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Name</w:t>
            </w:r>
            <w:r w:rsidR="004C5E29">
              <w:rPr>
                <w:rFonts w:asciiTheme="minorHAnsi" w:hAnsiTheme="minorHAnsi"/>
                <w:b/>
                <w:sz w:val="24"/>
                <w:szCs w:val="21"/>
              </w:rPr>
              <w:t>(s)</w:t>
            </w:r>
          </w:p>
        </w:tc>
      </w:tr>
      <w:tr w:rsidR="002A2A13" w:rsidRPr="00FB646F" w:rsidTr="008E288A">
        <w:trPr>
          <w:trHeight w:val="257"/>
        </w:trPr>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E52A59" w:rsidRPr="00FB646F" w:rsidRDefault="004F650A" w:rsidP="004F650A">
            <w:pPr>
              <w:spacing w:after="0" w:line="240" w:lineRule="auto"/>
              <w:rPr>
                <w:rFonts w:asciiTheme="minorHAnsi" w:hAnsiTheme="minorHAnsi"/>
                <w:sz w:val="21"/>
                <w:szCs w:val="21"/>
              </w:rPr>
            </w:pPr>
            <w:r>
              <w:rPr>
                <w:rFonts w:asciiTheme="minorHAnsi" w:hAnsiTheme="minorHAnsi"/>
                <w:sz w:val="21"/>
                <w:szCs w:val="21"/>
              </w:rPr>
              <w:t>Renee Stewart</w:t>
            </w:r>
          </w:p>
        </w:tc>
      </w:tr>
      <w:tr w:rsidR="008E288A" w:rsidRPr="00FB646F" w:rsidTr="008E288A">
        <w:trPr>
          <w:trHeight w:val="257"/>
        </w:trPr>
        <w:tc>
          <w:tcPr>
            <w:tcW w:w="4068" w:type="dxa"/>
          </w:tcPr>
          <w:p w:rsidR="008E288A" w:rsidRPr="00FB646F" w:rsidRDefault="008E288A" w:rsidP="002A2A13">
            <w:pPr>
              <w:spacing w:after="0" w:line="240" w:lineRule="auto"/>
              <w:rPr>
                <w:rFonts w:asciiTheme="minorHAnsi" w:hAnsiTheme="minorHAnsi"/>
                <w:sz w:val="21"/>
                <w:szCs w:val="21"/>
              </w:rPr>
            </w:pPr>
            <w:r>
              <w:rPr>
                <w:rFonts w:asciiTheme="minorHAnsi" w:hAnsiTheme="minorHAnsi"/>
                <w:sz w:val="21"/>
                <w:szCs w:val="21"/>
              </w:rPr>
              <w:t>Bluebonnet Trails</w:t>
            </w:r>
          </w:p>
        </w:tc>
        <w:tc>
          <w:tcPr>
            <w:tcW w:w="5490" w:type="dxa"/>
          </w:tcPr>
          <w:p w:rsidR="008E288A" w:rsidRDefault="004F650A" w:rsidP="002A2A13">
            <w:pPr>
              <w:spacing w:after="0" w:line="240" w:lineRule="auto"/>
              <w:rPr>
                <w:rFonts w:asciiTheme="minorHAnsi" w:hAnsiTheme="minorHAnsi"/>
                <w:sz w:val="21"/>
                <w:szCs w:val="21"/>
              </w:rPr>
            </w:pPr>
            <w:r>
              <w:rPr>
                <w:rFonts w:asciiTheme="minorHAnsi" w:hAnsiTheme="minorHAnsi"/>
                <w:sz w:val="21"/>
                <w:szCs w:val="21"/>
              </w:rPr>
              <w:t>Vicky Hall</w:t>
            </w:r>
          </w:p>
          <w:p w:rsidR="004F650A" w:rsidRDefault="004F650A" w:rsidP="002A2A13">
            <w:pPr>
              <w:spacing w:after="0" w:line="240" w:lineRule="auto"/>
              <w:rPr>
                <w:rFonts w:asciiTheme="minorHAnsi" w:hAnsiTheme="minorHAnsi"/>
                <w:sz w:val="21"/>
                <w:szCs w:val="21"/>
              </w:rPr>
            </w:pPr>
            <w:r>
              <w:rPr>
                <w:rFonts w:asciiTheme="minorHAnsi" w:hAnsiTheme="minorHAnsi"/>
                <w:sz w:val="21"/>
                <w:szCs w:val="21"/>
              </w:rPr>
              <w:t>Kate Riznyk</w:t>
            </w:r>
          </w:p>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Beth McClary</w:t>
            </w:r>
          </w:p>
        </w:tc>
      </w:tr>
      <w:tr w:rsidR="002A2A13" w:rsidRPr="00FB646F" w:rsidTr="008E288A">
        <w:tc>
          <w:tcPr>
            <w:tcW w:w="4068" w:type="dxa"/>
          </w:tcPr>
          <w:p w:rsidR="002A2A13" w:rsidRPr="00FB646F" w:rsidRDefault="002A2A13" w:rsidP="008E288A">
            <w:pPr>
              <w:pStyle w:val="NoSpacing"/>
            </w:pPr>
            <w:r w:rsidRPr="00FB646F">
              <w:t>Center for Life</w:t>
            </w:r>
          </w:p>
        </w:tc>
        <w:tc>
          <w:tcPr>
            <w:tcW w:w="5490" w:type="dxa"/>
          </w:tcPr>
          <w:p w:rsidR="00E52A59" w:rsidRPr="00BC29F4" w:rsidRDefault="004F650A" w:rsidP="002A2A13">
            <w:pPr>
              <w:spacing w:after="0" w:line="240" w:lineRule="auto"/>
              <w:rPr>
                <w:rFonts w:asciiTheme="minorHAnsi" w:hAnsiTheme="minorHAnsi"/>
                <w:sz w:val="21"/>
                <w:szCs w:val="21"/>
              </w:rPr>
            </w:pPr>
            <w:r>
              <w:rPr>
                <w:rFonts w:asciiTheme="minorHAnsi" w:hAnsiTheme="minorHAnsi"/>
                <w:sz w:val="21"/>
                <w:szCs w:val="21"/>
              </w:rPr>
              <w:t>Joey Smith</w:t>
            </w:r>
          </w:p>
        </w:tc>
      </w:tr>
      <w:tr w:rsidR="004C5E29" w:rsidRPr="00FB646F" w:rsidTr="008E288A">
        <w:tc>
          <w:tcPr>
            <w:tcW w:w="4068" w:type="dxa"/>
          </w:tcPr>
          <w:p w:rsidR="004C5E29" w:rsidRPr="00FB646F" w:rsidRDefault="004C5E29" w:rsidP="008E288A">
            <w:pPr>
              <w:pStyle w:val="NoSpacing"/>
            </w:pPr>
            <w:r>
              <w:t>Central Counties Services</w:t>
            </w:r>
          </w:p>
        </w:tc>
        <w:tc>
          <w:tcPr>
            <w:tcW w:w="5490" w:type="dxa"/>
          </w:tcPr>
          <w:p w:rsidR="004C5E29" w:rsidRDefault="004F650A" w:rsidP="002A2A13">
            <w:pPr>
              <w:spacing w:after="0" w:line="240" w:lineRule="auto"/>
              <w:rPr>
                <w:rFonts w:asciiTheme="minorHAnsi" w:hAnsiTheme="minorHAnsi"/>
                <w:sz w:val="21"/>
                <w:szCs w:val="21"/>
              </w:rPr>
            </w:pPr>
            <w:r>
              <w:rPr>
                <w:rFonts w:asciiTheme="minorHAnsi" w:hAnsiTheme="minorHAnsi"/>
                <w:sz w:val="21"/>
                <w:szCs w:val="21"/>
              </w:rPr>
              <w:t>Eldon Tietje</w:t>
            </w:r>
          </w:p>
          <w:p w:rsidR="004F650A" w:rsidRDefault="004F650A" w:rsidP="002A2A13">
            <w:pPr>
              <w:spacing w:after="0" w:line="240" w:lineRule="auto"/>
              <w:rPr>
                <w:rFonts w:asciiTheme="minorHAnsi" w:hAnsiTheme="minorHAnsi"/>
                <w:sz w:val="21"/>
                <w:szCs w:val="21"/>
              </w:rPr>
            </w:pPr>
            <w:r>
              <w:rPr>
                <w:rFonts w:asciiTheme="minorHAnsi" w:hAnsiTheme="minorHAnsi"/>
                <w:sz w:val="21"/>
                <w:szCs w:val="21"/>
              </w:rPr>
              <w:t>Ray Helmcamp</w:t>
            </w:r>
          </w:p>
          <w:p w:rsidR="004F650A" w:rsidRDefault="004F650A" w:rsidP="002A2A13">
            <w:pPr>
              <w:spacing w:after="0" w:line="240" w:lineRule="auto"/>
              <w:rPr>
                <w:rFonts w:asciiTheme="minorHAnsi" w:hAnsiTheme="minorHAnsi"/>
                <w:sz w:val="21"/>
                <w:szCs w:val="21"/>
              </w:rPr>
            </w:pPr>
            <w:r>
              <w:rPr>
                <w:rFonts w:asciiTheme="minorHAnsi" w:hAnsiTheme="minorHAnsi"/>
                <w:sz w:val="21"/>
                <w:szCs w:val="21"/>
              </w:rPr>
              <w:t>Robert Walker</w:t>
            </w:r>
          </w:p>
          <w:p w:rsidR="00E52A59" w:rsidRPr="00BC29F4" w:rsidRDefault="004F650A" w:rsidP="002A2A13">
            <w:pPr>
              <w:spacing w:after="0" w:line="240" w:lineRule="auto"/>
              <w:rPr>
                <w:rFonts w:asciiTheme="minorHAnsi" w:hAnsiTheme="minorHAnsi"/>
                <w:sz w:val="21"/>
                <w:szCs w:val="21"/>
              </w:rPr>
            </w:pPr>
            <w:r>
              <w:rPr>
                <w:rFonts w:asciiTheme="minorHAnsi" w:hAnsiTheme="minorHAnsi"/>
                <w:sz w:val="21"/>
                <w:szCs w:val="21"/>
              </w:rPr>
              <w:t>Donna Flanery</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Kristie Jacoby</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George DeReese</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E52A59" w:rsidRDefault="004F650A" w:rsidP="002A2A13">
            <w:pPr>
              <w:spacing w:after="0" w:line="240" w:lineRule="auto"/>
              <w:rPr>
                <w:rFonts w:asciiTheme="minorHAnsi" w:hAnsiTheme="minorHAnsi"/>
                <w:sz w:val="21"/>
                <w:szCs w:val="21"/>
              </w:rPr>
            </w:pPr>
            <w:r>
              <w:rPr>
                <w:rFonts w:asciiTheme="minorHAnsi" w:hAnsiTheme="minorHAnsi"/>
                <w:sz w:val="21"/>
                <w:szCs w:val="21"/>
              </w:rPr>
              <w:t xml:space="preserve">Melanie </w:t>
            </w:r>
            <w:proofErr w:type="spellStart"/>
            <w:r>
              <w:rPr>
                <w:rFonts w:asciiTheme="minorHAnsi" w:hAnsiTheme="minorHAnsi"/>
                <w:sz w:val="21"/>
                <w:szCs w:val="21"/>
              </w:rPr>
              <w:t>Diello</w:t>
            </w:r>
            <w:proofErr w:type="spellEnd"/>
          </w:p>
          <w:p w:rsidR="00A516D0" w:rsidRPr="00FB646F" w:rsidRDefault="00A516D0" w:rsidP="002A2A13">
            <w:pPr>
              <w:spacing w:after="0" w:line="240" w:lineRule="auto"/>
              <w:rPr>
                <w:rFonts w:asciiTheme="minorHAnsi" w:hAnsiTheme="minorHAnsi"/>
                <w:sz w:val="21"/>
                <w:szCs w:val="21"/>
              </w:rPr>
            </w:pPr>
            <w:r w:rsidRPr="00A516D0">
              <w:rPr>
                <w:rFonts w:asciiTheme="minorHAnsi" w:hAnsiTheme="minorHAnsi"/>
                <w:sz w:val="21"/>
                <w:szCs w:val="21"/>
              </w:rPr>
              <w:t>Verna Regier</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Not present</w:t>
            </w:r>
          </w:p>
        </w:tc>
      </w:tr>
      <w:tr w:rsidR="002A2A13" w:rsidRPr="00FB646F" w:rsidTr="008E288A">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E52A59" w:rsidRPr="00BC29F4" w:rsidRDefault="004F650A" w:rsidP="002A2A13">
            <w:pPr>
              <w:spacing w:after="0" w:line="240" w:lineRule="auto"/>
              <w:rPr>
                <w:rFonts w:asciiTheme="minorHAnsi" w:hAnsiTheme="minorHAnsi"/>
                <w:sz w:val="21"/>
                <w:szCs w:val="21"/>
              </w:rPr>
            </w:pPr>
            <w:r>
              <w:rPr>
                <w:rFonts w:asciiTheme="minorHAnsi" w:hAnsiTheme="minorHAnsi"/>
                <w:sz w:val="21"/>
                <w:szCs w:val="21"/>
              </w:rPr>
              <w:t>Crissy Calvert</w:t>
            </w:r>
          </w:p>
        </w:tc>
      </w:tr>
      <w:tr w:rsidR="002A2A13" w:rsidRPr="00FB646F" w:rsidTr="008E288A">
        <w:tc>
          <w:tcPr>
            <w:tcW w:w="4068" w:type="dxa"/>
          </w:tcPr>
          <w:p w:rsidR="002A2A13" w:rsidRPr="00BC29F4" w:rsidRDefault="002A2A13" w:rsidP="002A2A13">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E52A59" w:rsidRPr="00BC29F4" w:rsidRDefault="004F650A" w:rsidP="002A2A13">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8E288A">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2A2A13" w:rsidRDefault="004F650A" w:rsidP="002A2A13">
            <w:pPr>
              <w:spacing w:after="0" w:line="240" w:lineRule="auto"/>
              <w:rPr>
                <w:rFonts w:asciiTheme="minorHAnsi" w:hAnsiTheme="minorHAnsi"/>
                <w:sz w:val="21"/>
                <w:szCs w:val="21"/>
              </w:rPr>
            </w:pPr>
            <w:r>
              <w:rPr>
                <w:rFonts w:asciiTheme="minorHAnsi" w:hAnsiTheme="minorHAnsi"/>
                <w:sz w:val="21"/>
                <w:szCs w:val="21"/>
              </w:rPr>
              <w:t>Lisa Morse</w:t>
            </w:r>
          </w:p>
          <w:p w:rsidR="004F650A" w:rsidRDefault="004F650A" w:rsidP="002A2A13">
            <w:pPr>
              <w:spacing w:after="0" w:line="240" w:lineRule="auto"/>
              <w:rPr>
                <w:rFonts w:asciiTheme="minorHAnsi" w:hAnsiTheme="minorHAnsi"/>
                <w:sz w:val="21"/>
                <w:szCs w:val="21"/>
              </w:rPr>
            </w:pPr>
            <w:r>
              <w:rPr>
                <w:rFonts w:asciiTheme="minorHAnsi" w:hAnsiTheme="minorHAnsi"/>
                <w:sz w:val="21"/>
                <w:szCs w:val="21"/>
              </w:rPr>
              <w:t>Dina Cavazos</w:t>
            </w:r>
          </w:p>
          <w:p w:rsidR="00E52A59" w:rsidRPr="00BC29F4" w:rsidRDefault="004F650A" w:rsidP="002A2A13">
            <w:pPr>
              <w:spacing w:after="0" w:line="240" w:lineRule="auto"/>
              <w:rPr>
                <w:rFonts w:asciiTheme="minorHAnsi" w:hAnsiTheme="minorHAnsi"/>
                <w:sz w:val="21"/>
                <w:szCs w:val="21"/>
              </w:rPr>
            </w:pPr>
            <w:r>
              <w:rPr>
                <w:rFonts w:asciiTheme="minorHAnsi" w:hAnsiTheme="minorHAnsi"/>
                <w:sz w:val="21"/>
                <w:szCs w:val="21"/>
              </w:rPr>
              <w:t>Kenny Schnell</w:t>
            </w:r>
          </w:p>
        </w:tc>
      </w:tr>
      <w:tr w:rsidR="002A2A13" w:rsidRPr="00FB646F" w:rsidTr="008E288A">
        <w:tc>
          <w:tcPr>
            <w:tcW w:w="4068" w:type="dxa"/>
          </w:tcPr>
          <w:p w:rsidR="002A2A13"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RHP 8 Anchor Team</w:t>
            </w:r>
          </w:p>
        </w:tc>
        <w:tc>
          <w:tcPr>
            <w:tcW w:w="5490" w:type="dxa"/>
          </w:tcPr>
          <w:p w:rsidR="002A2A13" w:rsidRDefault="004F650A" w:rsidP="002A2A13">
            <w:pPr>
              <w:spacing w:after="0" w:line="240" w:lineRule="auto"/>
              <w:rPr>
                <w:rFonts w:asciiTheme="minorHAnsi" w:hAnsiTheme="minorHAnsi"/>
                <w:sz w:val="21"/>
                <w:szCs w:val="21"/>
              </w:rPr>
            </w:pPr>
            <w:r>
              <w:rPr>
                <w:rFonts w:asciiTheme="minorHAnsi" w:hAnsiTheme="minorHAnsi"/>
                <w:sz w:val="21"/>
                <w:szCs w:val="21"/>
              </w:rPr>
              <w:t>Jennifer LoGalbo</w:t>
            </w:r>
          </w:p>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Gina Lawson</w:t>
            </w:r>
          </w:p>
        </w:tc>
      </w:tr>
      <w:tr w:rsidR="002A2A13" w:rsidRPr="00FB646F" w:rsidTr="008E288A">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E52A59" w:rsidRPr="00FB646F" w:rsidRDefault="004F650A" w:rsidP="002A2A13">
            <w:pPr>
              <w:spacing w:after="0" w:line="240" w:lineRule="auto"/>
              <w:rPr>
                <w:rFonts w:asciiTheme="minorHAnsi" w:hAnsiTheme="minorHAnsi"/>
                <w:sz w:val="21"/>
                <w:szCs w:val="21"/>
              </w:rPr>
            </w:pPr>
            <w:r>
              <w:rPr>
                <w:rFonts w:asciiTheme="minorHAnsi" w:hAnsiTheme="minorHAnsi"/>
                <w:sz w:val="21"/>
                <w:szCs w:val="21"/>
              </w:rPr>
              <w:t>Darlene Lanham (Anchor, RHP 7)</w:t>
            </w:r>
          </w:p>
        </w:tc>
      </w:tr>
    </w:tbl>
    <w:p w:rsidR="002A2A13"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Pr="00BD1527" w:rsidRDefault="00CD577F" w:rsidP="00BD1527">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3E5444" w:rsidRPr="00D66F43" w:rsidRDefault="00CD577F" w:rsidP="00D66F43">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p>
    <w:p w:rsidR="00896BBA" w:rsidRPr="002A2A13" w:rsidRDefault="00896BBA"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Introduce Anchor team</w:t>
      </w:r>
    </w:p>
    <w:p w:rsidR="005F5241" w:rsidRPr="002A2A13" w:rsidRDefault="00896BBA"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Roll call of stakeholders</w:t>
      </w:r>
      <w:r w:rsidR="005F5241" w:rsidRPr="002A2A13">
        <w:rPr>
          <w:rFonts w:asciiTheme="minorHAnsi" w:hAnsiTheme="minorHAnsi" w:cstheme="minorHAnsi"/>
        </w:rPr>
        <w:t xml:space="preserve"> on call by Provider</w:t>
      </w:r>
      <w:r w:rsidR="004F3AA1" w:rsidRPr="002A2A13">
        <w:rPr>
          <w:rFonts w:asciiTheme="minorHAnsi" w:hAnsiTheme="minorHAnsi" w:cstheme="minorHAnsi"/>
        </w:rPr>
        <w:t>-organization</w:t>
      </w:r>
    </w:p>
    <w:p w:rsidR="00896BBA" w:rsidRPr="002A2A13" w:rsidRDefault="005F5241" w:rsidP="00D66F43">
      <w:pPr>
        <w:pStyle w:val="ListParagraph"/>
        <w:numPr>
          <w:ilvl w:val="0"/>
          <w:numId w:val="1"/>
        </w:numPr>
        <w:spacing w:after="0" w:line="240" w:lineRule="auto"/>
        <w:rPr>
          <w:rFonts w:asciiTheme="minorHAnsi" w:hAnsiTheme="minorHAnsi" w:cstheme="minorHAnsi"/>
        </w:rPr>
      </w:pPr>
      <w:r w:rsidRPr="002A2A13">
        <w:rPr>
          <w:rFonts w:asciiTheme="minorHAnsi" w:hAnsiTheme="minorHAnsi" w:cstheme="minorHAnsi"/>
        </w:rPr>
        <w:t>O</w:t>
      </w:r>
      <w:r w:rsidR="00896BBA" w:rsidRPr="002A2A13">
        <w:rPr>
          <w:rFonts w:asciiTheme="minorHAnsi" w:hAnsiTheme="minorHAnsi" w:cstheme="minorHAnsi"/>
        </w:rPr>
        <w:t>pen to the region</w:t>
      </w:r>
    </w:p>
    <w:p w:rsidR="004F3AA1" w:rsidRPr="004F3AA1" w:rsidRDefault="004F3AA1" w:rsidP="004F3AA1">
      <w:pPr>
        <w:spacing w:after="0" w:line="240" w:lineRule="auto"/>
        <w:rPr>
          <w:rFonts w:asciiTheme="minorHAnsi" w:hAnsiTheme="minorHAnsi" w:cstheme="minorHAnsi"/>
          <w:color w:val="FF0000"/>
          <w:sz w:val="24"/>
          <w:szCs w:val="24"/>
        </w:rPr>
      </w:pPr>
    </w:p>
    <w:p w:rsidR="009E28EA" w:rsidRPr="00D66F43" w:rsidRDefault="001811E4" w:rsidP="00D66F43">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RHP 8 Learning Collaborative Re-Cap</w:t>
      </w:r>
    </w:p>
    <w:p w:rsidR="009E28EA" w:rsidRPr="008D6627" w:rsidRDefault="001C1F62" w:rsidP="00D66F43">
      <w:pPr>
        <w:pStyle w:val="ListParagraph"/>
        <w:numPr>
          <w:ilvl w:val="0"/>
          <w:numId w:val="9"/>
        </w:numPr>
        <w:spacing w:after="0" w:line="240" w:lineRule="auto"/>
        <w:rPr>
          <w:rFonts w:asciiTheme="minorHAnsi" w:hAnsiTheme="minorHAnsi" w:cstheme="minorHAnsi"/>
          <w:b/>
          <w:sz w:val="24"/>
          <w:szCs w:val="24"/>
        </w:rPr>
      </w:pPr>
      <w:r>
        <w:rPr>
          <w:rFonts w:asciiTheme="minorHAnsi" w:hAnsiTheme="minorHAnsi" w:cstheme="minorHAnsi"/>
        </w:rPr>
        <w:t>Update on July 1</w:t>
      </w:r>
      <w:r w:rsidRPr="001C1F62">
        <w:rPr>
          <w:rFonts w:asciiTheme="minorHAnsi" w:hAnsiTheme="minorHAnsi" w:cstheme="minorHAnsi"/>
          <w:vertAlign w:val="superscript"/>
        </w:rPr>
        <w:t>st</w:t>
      </w:r>
      <w:r>
        <w:rPr>
          <w:rFonts w:asciiTheme="minorHAnsi" w:hAnsiTheme="minorHAnsi" w:cstheme="minorHAnsi"/>
        </w:rPr>
        <w:t xml:space="preserve"> </w:t>
      </w:r>
      <w:r w:rsidR="004C5E29">
        <w:rPr>
          <w:rFonts w:asciiTheme="minorHAnsi" w:hAnsiTheme="minorHAnsi" w:cstheme="minorHAnsi"/>
        </w:rPr>
        <w:t>Lunch &amp; Learn W</w:t>
      </w:r>
      <w:r w:rsidR="008E288A" w:rsidRPr="009E28EA">
        <w:rPr>
          <w:rFonts w:asciiTheme="minorHAnsi" w:hAnsiTheme="minorHAnsi" w:cstheme="minorHAnsi"/>
        </w:rPr>
        <w:t>ebinar</w:t>
      </w:r>
      <w:r w:rsidR="004C5E29">
        <w:rPr>
          <w:rFonts w:asciiTheme="minorHAnsi" w:hAnsiTheme="minorHAnsi" w:cstheme="minorHAnsi"/>
        </w:rPr>
        <w:t xml:space="preserve"> (noon – 1 p.m.)</w:t>
      </w:r>
    </w:p>
    <w:p w:rsidR="008D6627" w:rsidRPr="004F650A" w:rsidRDefault="001C1F62" w:rsidP="004F650A">
      <w:pPr>
        <w:pStyle w:val="ListParagraph"/>
        <w:numPr>
          <w:ilvl w:val="0"/>
          <w:numId w:val="10"/>
        </w:numPr>
        <w:spacing w:after="0" w:line="240" w:lineRule="auto"/>
        <w:rPr>
          <w:rFonts w:asciiTheme="minorHAnsi" w:hAnsiTheme="minorHAnsi" w:cstheme="minorHAnsi"/>
          <w:color w:val="FF0000"/>
        </w:rPr>
      </w:pPr>
      <w:r w:rsidRPr="004F650A">
        <w:rPr>
          <w:rFonts w:asciiTheme="minorHAnsi" w:hAnsiTheme="minorHAnsi" w:cstheme="minorHAnsi"/>
          <w:color w:val="FF0000"/>
        </w:rPr>
        <w:t xml:space="preserve">If you are interested in signing up, email Gina Lawson and she will get you </w:t>
      </w:r>
      <w:r w:rsidR="004F650A">
        <w:rPr>
          <w:rFonts w:asciiTheme="minorHAnsi" w:hAnsiTheme="minorHAnsi" w:cstheme="minorHAnsi"/>
          <w:color w:val="FF0000"/>
        </w:rPr>
        <w:t>on the roster</w:t>
      </w:r>
      <w:r w:rsidRPr="004F650A">
        <w:rPr>
          <w:rFonts w:asciiTheme="minorHAnsi" w:hAnsiTheme="minorHAnsi" w:cstheme="minorHAnsi"/>
          <w:color w:val="FF0000"/>
        </w:rPr>
        <w:t>.</w:t>
      </w:r>
    </w:p>
    <w:p w:rsidR="008D6627" w:rsidRPr="008D6627" w:rsidRDefault="008D6627" w:rsidP="00D66F43">
      <w:pPr>
        <w:pStyle w:val="ListParagraph"/>
        <w:numPr>
          <w:ilvl w:val="0"/>
          <w:numId w:val="10"/>
        </w:numPr>
        <w:spacing w:after="0" w:line="240" w:lineRule="auto"/>
        <w:rPr>
          <w:rFonts w:asciiTheme="minorHAnsi" w:hAnsiTheme="minorHAnsi" w:cstheme="minorHAnsi"/>
          <w:color w:val="FF0000"/>
        </w:rPr>
      </w:pPr>
      <w:r w:rsidRPr="008D6627">
        <w:rPr>
          <w:rFonts w:asciiTheme="minorHAnsi" w:hAnsiTheme="minorHAnsi" w:cstheme="minorHAnsi"/>
          <w:color w:val="FF0000"/>
        </w:rPr>
        <w:t xml:space="preserve">The topic of the webinar will be Six Sigma. Ms. Cooper McLendon of the RHP 17 Anchor team will be proving a 30 minute lesson and then it will be open up for Q&amp;A. </w:t>
      </w:r>
    </w:p>
    <w:p w:rsidR="008D6627" w:rsidRPr="008D6627" w:rsidRDefault="008D6627" w:rsidP="001C1F62">
      <w:pPr>
        <w:pStyle w:val="ListParagraph"/>
        <w:numPr>
          <w:ilvl w:val="1"/>
          <w:numId w:val="10"/>
        </w:numPr>
        <w:spacing w:after="0" w:line="240" w:lineRule="auto"/>
        <w:rPr>
          <w:rFonts w:asciiTheme="minorHAnsi" w:hAnsiTheme="minorHAnsi" w:cstheme="minorHAnsi"/>
          <w:color w:val="FF0000"/>
        </w:rPr>
      </w:pPr>
      <w:r w:rsidRPr="008D6627">
        <w:rPr>
          <w:rFonts w:asciiTheme="minorHAnsi" w:hAnsiTheme="minorHAnsi" w:cstheme="minorHAnsi"/>
          <w:color w:val="FF0000"/>
        </w:rPr>
        <w:t>Cooper will provide a brief overview on the background and history of this CQI methodology, along with information on its application and various certification levels. Access instructions will be shared with stakeholders as the date gets closer.</w:t>
      </w:r>
    </w:p>
    <w:p w:rsidR="008D6627" w:rsidRPr="004F650A" w:rsidRDefault="008E288A" w:rsidP="004F650A">
      <w:pPr>
        <w:pStyle w:val="ListParagraph"/>
        <w:numPr>
          <w:ilvl w:val="0"/>
          <w:numId w:val="9"/>
        </w:numPr>
        <w:spacing w:after="0" w:line="240" w:lineRule="auto"/>
        <w:rPr>
          <w:rFonts w:asciiTheme="minorHAnsi" w:hAnsiTheme="minorHAnsi" w:cstheme="minorHAnsi"/>
        </w:rPr>
      </w:pPr>
      <w:r w:rsidRPr="008D6627">
        <w:rPr>
          <w:rFonts w:asciiTheme="minorHAnsi" w:hAnsiTheme="minorHAnsi" w:cstheme="minorHAnsi"/>
        </w:rPr>
        <w:t>Update on RHP 8 Learning Collabor</w:t>
      </w:r>
      <w:r w:rsidR="001C1F62">
        <w:rPr>
          <w:rFonts w:asciiTheme="minorHAnsi" w:hAnsiTheme="minorHAnsi" w:cstheme="minorHAnsi"/>
        </w:rPr>
        <w:t>ative event planned for August</w:t>
      </w:r>
      <w:r w:rsidRPr="008D6627">
        <w:rPr>
          <w:rFonts w:asciiTheme="minorHAnsi" w:hAnsiTheme="minorHAnsi" w:cstheme="minorHAnsi"/>
        </w:rPr>
        <w:t xml:space="preserve"> 20</w:t>
      </w:r>
      <w:r w:rsidR="001C1F62" w:rsidRPr="001C1F62">
        <w:rPr>
          <w:rFonts w:asciiTheme="minorHAnsi" w:hAnsiTheme="minorHAnsi" w:cstheme="minorHAnsi"/>
          <w:vertAlign w:val="superscript"/>
        </w:rPr>
        <w:t>th</w:t>
      </w:r>
      <w:r w:rsidR="001C1F62">
        <w:rPr>
          <w:rFonts w:asciiTheme="minorHAnsi" w:hAnsiTheme="minorHAnsi" w:cstheme="minorHAnsi"/>
        </w:rPr>
        <w:t xml:space="preserve"> </w:t>
      </w:r>
    </w:p>
    <w:p w:rsidR="008D6627" w:rsidRDefault="008D6627" w:rsidP="00D66F43">
      <w:pPr>
        <w:pStyle w:val="ListParagraph"/>
        <w:numPr>
          <w:ilvl w:val="0"/>
          <w:numId w:val="11"/>
        </w:numPr>
        <w:spacing w:after="0" w:line="240" w:lineRule="auto"/>
        <w:rPr>
          <w:rFonts w:asciiTheme="minorHAnsi" w:hAnsiTheme="minorHAnsi" w:cstheme="minorHAnsi"/>
          <w:color w:val="FF0000"/>
        </w:rPr>
      </w:pPr>
      <w:r w:rsidRPr="008D6627">
        <w:rPr>
          <w:rFonts w:asciiTheme="minorHAnsi" w:hAnsiTheme="minorHAnsi" w:cstheme="minorHAnsi"/>
          <w:color w:val="FF0000"/>
        </w:rPr>
        <w:t>We are planni</w:t>
      </w:r>
      <w:r w:rsidR="001C1F62">
        <w:rPr>
          <w:rFonts w:asciiTheme="minorHAnsi" w:hAnsiTheme="minorHAnsi" w:cstheme="minorHAnsi"/>
          <w:color w:val="FF0000"/>
        </w:rPr>
        <w:t>ng to host the event on August</w:t>
      </w:r>
      <w:r w:rsidRPr="008D6627">
        <w:rPr>
          <w:rFonts w:asciiTheme="minorHAnsi" w:hAnsiTheme="minorHAnsi" w:cstheme="minorHAnsi"/>
          <w:color w:val="FF0000"/>
        </w:rPr>
        <w:t xml:space="preserve"> 20</w:t>
      </w:r>
      <w:r w:rsidR="001C1F62" w:rsidRPr="001C1F62">
        <w:rPr>
          <w:rFonts w:asciiTheme="minorHAnsi" w:hAnsiTheme="minorHAnsi" w:cstheme="minorHAnsi"/>
          <w:color w:val="FF0000"/>
          <w:vertAlign w:val="superscript"/>
        </w:rPr>
        <w:t>th</w:t>
      </w:r>
      <w:r w:rsidRPr="008D6627">
        <w:rPr>
          <w:rFonts w:asciiTheme="minorHAnsi" w:hAnsiTheme="minorHAnsi" w:cstheme="minorHAnsi"/>
          <w:color w:val="FF0000"/>
        </w:rPr>
        <w:t>, from</w:t>
      </w:r>
      <w:r w:rsidR="001C1F62">
        <w:rPr>
          <w:rFonts w:asciiTheme="minorHAnsi" w:hAnsiTheme="minorHAnsi" w:cstheme="minorHAnsi"/>
          <w:color w:val="FF0000"/>
        </w:rPr>
        <w:t xml:space="preserve"> 1-4 p.m. in Williamson County at the Georgetown Chamber of Commerce.</w:t>
      </w:r>
    </w:p>
    <w:p w:rsidR="001C1F62" w:rsidRPr="001C1F62" w:rsidRDefault="001C1F62" w:rsidP="001C1F62">
      <w:pPr>
        <w:pStyle w:val="ListParagraph"/>
        <w:numPr>
          <w:ilvl w:val="0"/>
          <w:numId w:val="11"/>
        </w:numPr>
        <w:spacing w:after="0" w:line="240" w:lineRule="auto"/>
        <w:rPr>
          <w:rFonts w:asciiTheme="minorHAnsi" w:hAnsiTheme="minorHAnsi" w:cstheme="minorHAnsi"/>
          <w:color w:val="FF0000"/>
        </w:rPr>
      </w:pPr>
      <w:r w:rsidRPr="001C1F62">
        <w:rPr>
          <w:rFonts w:asciiTheme="minorHAnsi" w:hAnsiTheme="minorHAnsi" w:cstheme="minorHAnsi"/>
          <w:color w:val="FF0000"/>
        </w:rPr>
        <w:t>Think about if you would like to present your project at the LC event</w:t>
      </w:r>
      <w:r w:rsidR="004F650A">
        <w:rPr>
          <w:rFonts w:asciiTheme="minorHAnsi" w:hAnsiTheme="minorHAnsi" w:cstheme="minorHAnsi"/>
          <w:color w:val="FF0000"/>
        </w:rPr>
        <w:t xml:space="preserve"> (specifically if you have a project that focusing on reducing obesity)</w:t>
      </w:r>
      <w:r w:rsidRPr="001C1F62">
        <w:rPr>
          <w:rFonts w:asciiTheme="minorHAnsi" w:hAnsiTheme="minorHAnsi" w:cstheme="minorHAnsi"/>
          <w:color w:val="FF0000"/>
        </w:rPr>
        <w:t xml:space="preserve">, and if so, please get </w:t>
      </w:r>
      <w:r w:rsidR="004F650A">
        <w:rPr>
          <w:rFonts w:asciiTheme="minorHAnsi" w:hAnsiTheme="minorHAnsi" w:cstheme="minorHAnsi"/>
          <w:color w:val="FF0000"/>
        </w:rPr>
        <w:t>in touch with the Anchor team.</w:t>
      </w:r>
    </w:p>
    <w:p w:rsidR="009E28EA" w:rsidRDefault="009E28EA" w:rsidP="00D66F43">
      <w:pPr>
        <w:pStyle w:val="ListParagraph"/>
        <w:numPr>
          <w:ilvl w:val="0"/>
          <w:numId w:val="9"/>
        </w:numPr>
        <w:spacing w:after="0" w:line="240" w:lineRule="auto"/>
        <w:rPr>
          <w:rFonts w:asciiTheme="minorHAnsi" w:hAnsiTheme="minorHAnsi" w:cstheme="minorHAnsi"/>
        </w:rPr>
      </w:pPr>
      <w:r>
        <w:rPr>
          <w:rFonts w:asciiTheme="minorHAnsi" w:hAnsiTheme="minorHAnsi" w:cstheme="minorHAnsi"/>
        </w:rPr>
        <w:t>Remi</w:t>
      </w:r>
      <w:r w:rsidR="004C5E29">
        <w:rPr>
          <w:rFonts w:asciiTheme="minorHAnsi" w:hAnsiTheme="minorHAnsi" w:cstheme="minorHAnsi"/>
        </w:rPr>
        <w:t>nder to Visit the RHP 8 Website</w:t>
      </w:r>
    </w:p>
    <w:p w:rsidR="008D6627" w:rsidRPr="008D6627" w:rsidRDefault="008D6627" w:rsidP="00D66F43">
      <w:pPr>
        <w:pStyle w:val="ListParagraph"/>
        <w:numPr>
          <w:ilvl w:val="0"/>
          <w:numId w:val="12"/>
        </w:numPr>
        <w:spacing w:after="0" w:line="240" w:lineRule="auto"/>
        <w:rPr>
          <w:rFonts w:asciiTheme="minorHAnsi" w:hAnsiTheme="minorHAnsi" w:cstheme="minorHAnsi"/>
          <w:color w:val="FF0000"/>
        </w:rPr>
      </w:pPr>
      <w:r w:rsidRPr="008D6627">
        <w:rPr>
          <w:rFonts w:asciiTheme="minorHAnsi" w:hAnsiTheme="minorHAnsi" w:cstheme="minorHAnsi"/>
          <w:color w:val="FF0000"/>
        </w:rPr>
        <w:t xml:space="preserve">We are very proud of our new RHP 8 website. If you have not had a chance to visit the new site yet, we encourage you to take a look at the different pages. </w:t>
      </w:r>
    </w:p>
    <w:p w:rsidR="008D6627" w:rsidRPr="008D6627" w:rsidRDefault="008D6627" w:rsidP="00D66F43">
      <w:pPr>
        <w:pStyle w:val="ListParagraph"/>
        <w:numPr>
          <w:ilvl w:val="0"/>
          <w:numId w:val="12"/>
        </w:numPr>
        <w:spacing w:after="0" w:line="240" w:lineRule="auto"/>
        <w:rPr>
          <w:rFonts w:asciiTheme="minorHAnsi" w:hAnsiTheme="minorHAnsi" w:cstheme="minorHAnsi"/>
          <w:color w:val="FF0000"/>
        </w:rPr>
      </w:pPr>
      <w:r w:rsidRPr="008D6627">
        <w:rPr>
          <w:rFonts w:asciiTheme="minorHAnsi" w:hAnsiTheme="minorHAnsi" w:cstheme="minorHAnsi"/>
          <w:color w:val="FF0000"/>
        </w:rPr>
        <w:t>We have a LC area that has information about upcoming events, other RHP summit and learning collaborative events, and all the bi-weekly call minutes are accessible on the new site.</w:t>
      </w:r>
    </w:p>
    <w:p w:rsidR="008D6627" w:rsidRPr="008D6627" w:rsidRDefault="008D6627" w:rsidP="00D66F43">
      <w:pPr>
        <w:pStyle w:val="ListParagraph"/>
        <w:numPr>
          <w:ilvl w:val="0"/>
          <w:numId w:val="12"/>
        </w:numPr>
        <w:spacing w:after="0" w:line="240" w:lineRule="auto"/>
        <w:rPr>
          <w:rFonts w:asciiTheme="minorHAnsi" w:hAnsiTheme="minorHAnsi" w:cstheme="minorHAnsi"/>
          <w:color w:val="FF0000"/>
        </w:rPr>
      </w:pPr>
      <w:r w:rsidRPr="008D6627">
        <w:rPr>
          <w:rFonts w:asciiTheme="minorHAnsi" w:hAnsiTheme="minorHAnsi" w:cstheme="minorHAnsi"/>
          <w:color w:val="FF0000"/>
        </w:rPr>
        <w:t xml:space="preserve">Additionally, we have a Google calendar linked on the Regional Timeline page – it is color-coded to point out LC events, DSRIP related due dates, and UC related due dates. </w:t>
      </w:r>
    </w:p>
    <w:p w:rsidR="00D66F43" w:rsidRPr="001C1F62" w:rsidRDefault="008D6627" w:rsidP="001C1F62">
      <w:pPr>
        <w:pStyle w:val="ListParagraph"/>
        <w:numPr>
          <w:ilvl w:val="0"/>
          <w:numId w:val="12"/>
        </w:numPr>
        <w:spacing w:after="0" w:line="240" w:lineRule="auto"/>
        <w:rPr>
          <w:rStyle w:val="Hyperlink"/>
          <w:rFonts w:asciiTheme="minorHAnsi" w:hAnsiTheme="minorHAnsi" w:cstheme="minorHAnsi"/>
          <w:color w:val="FF0000"/>
          <w:u w:val="none"/>
        </w:rPr>
      </w:pPr>
      <w:r w:rsidRPr="008D6627">
        <w:rPr>
          <w:rFonts w:asciiTheme="minorHAnsi" w:hAnsiTheme="minorHAnsi" w:cstheme="minorHAnsi"/>
          <w:color w:val="FF0000"/>
        </w:rPr>
        <w:t>If your organization has an event it would like to spotlight to the region, please contact the Anchor team – we will be happy to include it in both the monthl</w:t>
      </w:r>
      <w:r w:rsidR="004C5E29">
        <w:rPr>
          <w:rFonts w:asciiTheme="minorHAnsi" w:hAnsiTheme="minorHAnsi" w:cstheme="minorHAnsi"/>
          <w:color w:val="FF0000"/>
        </w:rPr>
        <w:t xml:space="preserve">y newsletter and on the website: </w:t>
      </w:r>
      <w:hyperlink r:id="rId11" w:history="1">
        <w:r w:rsidR="004C5E29" w:rsidRPr="004C5E29">
          <w:rPr>
            <w:rStyle w:val="Hyperlink"/>
            <w:rFonts w:asciiTheme="minorHAnsi" w:hAnsiTheme="minorHAnsi" w:cstheme="minorHAnsi"/>
          </w:rPr>
          <w:t>http://www.tamhsc.edu/1115-waiver/rhp8/index.html</w:t>
        </w:r>
      </w:hyperlink>
    </w:p>
    <w:p w:rsidR="001C1F62" w:rsidRPr="001C1F62" w:rsidRDefault="001C1F62" w:rsidP="001C1F62">
      <w:pPr>
        <w:pStyle w:val="ListParagraph"/>
        <w:spacing w:after="0" w:line="240" w:lineRule="auto"/>
        <w:ind w:left="1080"/>
        <w:rPr>
          <w:rFonts w:asciiTheme="minorHAnsi" w:hAnsiTheme="minorHAnsi" w:cstheme="minorHAnsi"/>
          <w:color w:val="FF0000"/>
        </w:rPr>
      </w:pPr>
    </w:p>
    <w:p w:rsidR="007C180A" w:rsidRPr="00D66F43" w:rsidRDefault="001811E4" w:rsidP="00D66F43">
      <w:pPr>
        <w:pStyle w:val="ListParagraph"/>
        <w:numPr>
          <w:ilvl w:val="0"/>
          <w:numId w:val="13"/>
        </w:numPr>
        <w:spacing w:after="0" w:line="240" w:lineRule="auto"/>
        <w:rPr>
          <w:b/>
          <w:sz w:val="24"/>
          <w:szCs w:val="24"/>
        </w:rPr>
      </w:pPr>
      <w:r w:rsidRPr="00D66F43">
        <w:rPr>
          <w:b/>
          <w:sz w:val="24"/>
          <w:szCs w:val="24"/>
        </w:rPr>
        <w:t xml:space="preserve">“Raise the Floor” – </w:t>
      </w:r>
      <w:r w:rsidR="003E5444" w:rsidRPr="00D66F43">
        <w:rPr>
          <w:b/>
          <w:sz w:val="24"/>
          <w:szCs w:val="24"/>
        </w:rPr>
        <w:t xml:space="preserve">Providers </w:t>
      </w:r>
      <w:r w:rsidRPr="00D66F43">
        <w:rPr>
          <w:b/>
          <w:sz w:val="24"/>
          <w:szCs w:val="24"/>
        </w:rPr>
        <w:t>Discuss Topic Areas and Open Discussion</w:t>
      </w:r>
    </w:p>
    <w:p w:rsidR="004F3AA1" w:rsidRPr="002A2A13" w:rsidRDefault="004F3AA1" w:rsidP="00D66F43">
      <w:pPr>
        <w:pStyle w:val="ListParagraph"/>
        <w:numPr>
          <w:ilvl w:val="0"/>
          <w:numId w:val="2"/>
        </w:numPr>
        <w:spacing w:after="0" w:line="240" w:lineRule="auto"/>
      </w:pPr>
      <w:r w:rsidRPr="002A2A13">
        <w:t>Project Spotlight: “</w:t>
      </w:r>
      <w:r w:rsidR="009E28EA">
        <w:t>Breakthrough Finish Line</w:t>
      </w:r>
      <w:r w:rsidRPr="002A2A13">
        <w:t xml:space="preserve"> – </w:t>
      </w:r>
      <w:r w:rsidR="009E28EA">
        <w:t>Proving Work Adjustment Training to Those Persons Diagnosed with Asperger’s or High-Functioning Autism</w:t>
      </w:r>
      <w:r w:rsidRPr="002A2A13">
        <w:t xml:space="preserve">” </w:t>
      </w:r>
    </w:p>
    <w:p w:rsidR="003F45BE" w:rsidRDefault="009E28EA" w:rsidP="009E28EA">
      <w:pPr>
        <w:pStyle w:val="ListParagraph"/>
        <w:spacing w:after="0" w:line="240" w:lineRule="auto"/>
      </w:pPr>
      <w:r>
        <w:t>Presentation</w:t>
      </w:r>
      <w:r w:rsidR="004F3AA1" w:rsidRPr="002A2A13">
        <w:t xml:space="preserve"> will be </w:t>
      </w:r>
      <w:r>
        <w:t>given</w:t>
      </w:r>
      <w:r w:rsidR="004F3AA1" w:rsidRPr="002A2A13">
        <w:t xml:space="preserve"> by:</w:t>
      </w:r>
      <w:r>
        <w:t xml:space="preserve"> Donna Fl</w:t>
      </w:r>
      <w:r w:rsidR="008D6627">
        <w:t>a</w:t>
      </w:r>
      <w:r>
        <w:t>nery</w:t>
      </w:r>
      <w:r w:rsidR="004F3AA1" w:rsidRPr="002A2A13">
        <w:t xml:space="preserve">, </w:t>
      </w:r>
      <w:r>
        <w:t>Central Counties Services (CCS)</w:t>
      </w:r>
    </w:p>
    <w:p w:rsidR="00B315F6" w:rsidRPr="00A326C5" w:rsidRDefault="00B315F6" w:rsidP="00A326C5">
      <w:pPr>
        <w:pStyle w:val="ListParagraph"/>
        <w:numPr>
          <w:ilvl w:val="0"/>
          <w:numId w:val="14"/>
        </w:numPr>
        <w:spacing w:after="0" w:line="240" w:lineRule="auto"/>
        <w:rPr>
          <w:color w:val="FF0000"/>
        </w:rPr>
      </w:pPr>
      <w:r w:rsidRPr="00A326C5">
        <w:rPr>
          <w:color w:val="FF0000"/>
        </w:rPr>
        <w:t>RHP 8 received initial approval of the new 3-year projects proposed by three Providers in RHP 8 on May 21</w:t>
      </w:r>
      <w:r w:rsidRPr="00A326C5">
        <w:rPr>
          <w:color w:val="FF0000"/>
          <w:vertAlign w:val="superscript"/>
        </w:rPr>
        <w:t>st</w:t>
      </w:r>
      <w:r w:rsidRPr="00A326C5">
        <w:rPr>
          <w:color w:val="FF0000"/>
        </w:rPr>
        <w:t>. All four proposed projects were initially approved. The new projects were proposed by Central Counties Services, Williamson County &amp; Cities Health District (WCCHD), and Seton Harker Heights.</w:t>
      </w:r>
    </w:p>
    <w:p w:rsidR="00B315F6" w:rsidRPr="00A326C5" w:rsidRDefault="00B315F6" w:rsidP="00A326C5">
      <w:pPr>
        <w:pStyle w:val="ListParagraph"/>
        <w:numPr>
          <w:ilvl w:val="0"/>
          <w:numId w:val="14"/>
        </w:numPr>
        <w:spacing w:after="0" w:line="240" w:lineRule="auto"/>
        <w:rPr>
          <w:color w:val="FF0000"/>
        </w:rPr>
      </w:pPr>
      <w:r w:rsidRPr="00A326C5">
        <w:rPr>
          <w:color w:val="FF0000"/>
        </w:rPr>
        <w:t xml:space="preserve">In an effort to share more information about these three year projects with the region, Ms. Donna Flanery with Central Counties Services agreed </w:t>
      </w:r>
      <w:r w:rsidR="004F650A">
        <w:rPr>
          <w:color w:val="FF0000"/>
        </w:rPr>
        <w:t>to present to the region</w:t>
      </w:r>
      <w:r w:rsidRPr="00A326C5">
        <w:rPr>
          <w:color w:val="FF0000"/>
        </w:rPr>
        <w:t xml:space="preserve"> about their new, Breakthrough Finish Line project.</w:t>
      </w:r>
    </w:p>
    <w:p w:rsidR="000F1DAE" w:rsidRPr="000F1DAE" w:rsidRDefault="000F1DAE" w:rsidP="000F1DAE">
      <w:pPr>
        <w:spacing w:after="0" w:line="240" w:lineRule="auto"/>
        <w:ind w:left="720"/>
        <w:rPr>
          <w:color w:val="FF0000"/>
        </w:rPr>
      </w:pPr>
    </w:p>
    <w:p w:rsidR="000F1DAE" w:rsidRPr="000F1DAE" w:rsidRDefault="000F1DAE" w:rsidP="000F1DAE">
      <w:pPr>
        <w:spacing w:after="0" w:line="240" w:lineRule="auto"/>
        <w:ind w:left="720"/>
        <w:rPr>
          <w:color w:val="FF0000"/>
        </w:rPr>
      </w:pPr>
    </w:p>
    <w:p w:rsidR="000F1DAE" w:rsidRDefault="000F1DAE" w:rsidP="000F1DAE">
      <w:pPr>
        <w:pStyle w:val="ListParagraph"/>
        <w:spacing w:after="0" w:line="240" w:lineRule="auto"/>
        <w:ind w:left="1080"/>
        <w:rPr>
          <w:color w:val="FF0000"/>
        </w:rPr>
      </w:pPr>
    </w:p>
    <w:p w:rsidR="00B315F6" w:rsidRPr="00A326C5" w:rsidRDefault="00B315F6" w:rsidP="00A326C5">
      <w:pPr>
        <w:pStyle w:val="ListParagraph"/>
        <w:numPr>
          <w:ilvl w:val="0"/>
          <w:numId w:val="14"/>
        </w:numPr>
        <w:spacing w:after="0" w:line="240" w:lineRule="auto"/>
        <w:rPr>
          <w:color w:val="FF0000"/>
        </w:rPr>
      </w:pPr>
      <w:r w:rsidRPr="00A326C5">
        <w:rPr>
          <w:color w:val="FF0000"/>
        </w:rPr>
        <w:lastRenderedPageBreak/>
        <w:t>This project was proposed by Central Counties as a natural extension to one of their original, 4-year projects, called the “Coffeehouse Model Project”. The Coffeehouse project focuses on implementing group social skills training for persons diagnosed with high-functioning autism or Asperger’s in the Bell County area.</w:t>
      </w:r>
    </w:p>
    <w:p w:rsidR="00A326C5" w:rsidRPr="00A326C5" w:rsidRDefault="004F650A" w:rsidP="00A326C5">
      <w:pPr>
        <w:pStyle w:val="ListParagraph"/>
        <w:numPr>
          <w:ilvl w:val="0"/>
          <w:numId w:val="14"/>
        </w:numPr>
        <w:spacing w:after="0" w:line="240" w:lineRule="auto"/>
        <w:rPr>
          <w:color w:val="FF0000"/>
        </w:rPr>
      </w:pPr>
      <w:r>
        <w:rPr>
          <w:color w:val="FF0000"/>
        </w:rPr>
        <w:t>T</w:t>
      </w:r>
      <w:r w:rsidR="00B315F6" w:rsidRPr="00A326C5">
        <w:rPr>
          <w:color w:val="FF0000"/>
        </w:rPr>
        <w:t>he “Breakthrough Finish Line Project</w:t>
      </w:r>
      <w:r w:rsidRPr="00A326C5">
        <w:rPr>
          <w:color w:val="FF0000"/>
        </w:rPr>
        <w:t>”</w:t>
      </w:r>
      <w:r w:rsidR="00B315F6" w:rsidRPr="00A326C5">
        <w:rPr>
          <w:color w:val="FF0000"/>
        </w:rPr>
        <w:t xml:space="preserve"> </w:t>
      </w:r>
      <w:r w:rsidR="00A326C5" w:rsidRPr="00A326C5">
        <w:rPr>
          <w:color w:val="FF0000"/>
        </w:rPr>
        <w:t>provides work adjustment training to those persons diagnosed with Asperger’s or high-functioning autism, along with educating the community about this population.</w:t>
      </w:r>
    </w:p>
    <w:p w:rsidR="00A326C5" w:rsidRDefault="00A326C5" w:rsidP="00A326C5">
      <w:pPr>
        <w:pStyle w:val="ListParagraph"/>
        <w:numPr>
          <w:ilvl w:val="0"/>
          <w:numId w:val="14"/>
        </w:numPr>
        <w:spacing w:after="0" w:line="240" w:lineRule="auto"/>
        <w:rPr>
          <w:color w:val="FF0000"/>
        </w:rPr>
      </w:pPr>
      <w:r w:rsidRPr="00A326C5">
        <w:rPr>
          <w:color w:val="FF0000"/>
        </w:rPr>
        <w:t>Central Counties Services offered a learning collaborative event in April 2014 which was open to all stakeholders in their community to visit the project site, ask questions, and learn from staff and customers about this project.</w:t>
      </w:r>
    </w:p>
    <w:p w:rsidR="004F650A" w:rsidRPr="004F650A" w:rsidRDefault="004F650A" w:rsidP="004F650A">
      <w:pPr>
        <w:spacing w:after="0" w:line="240" w:lineRule="auto"/>
        <w:rPr>
          <w:i/>
          <w:color w:val="FF0000"/>
        </w:rPr>
      </w:pPr>
      <w:r w:rsidRPr="004F650A">
        <w:rPr>
          <w:i/>
          <w:color w:val="FF0000"/>
        </w:rPr>
        <w:t>Please see Donna’s PowerPoint presentation for additional information.</w:t>
      </w:r>
    </w:p>
    <w:p w:rsidR="00FE2AC5" w:rsidRPr="002A2A13" w:rsidRDefault="00FE2AC5" w:rsidP="00FE2AC5">
      <w:pPr>
        <w:spacing w:after="0" w:line="240" w:lineRule="auto"/>
      </w:pPr>
      <w:r w:rsidRPr="002A2A13">
        <w:t>Innovator Agent: “</w:t>
      </w:r>
      <w:r>
        <w:t>Providing</w:t>
      </w:r>
      <w:r w:rsidRPr="009E28EA">
        <w:t xml:space="preserve"> Assertive Community Treatment (ACT) for Persons with IDD</w:t>
      </w:r>
      <w:r>
        <w:t xml:space="preserve"> at the Point of Crisis and During Life Transitions</w:t>
      </w:r>
      <w:r w:rsidRPr="002A2A13">
        <w:t>”</w:t>
      </w:r>
    </w:p>
    <w:p w:rsidR="00FE2AC5" w:rsidRPr="001C1F62" w:rsidRDefault="00FE2AC5" w:rsidP="001C1F62">
      <w:pPr>
        <w:spacing w:after="0" w:line="240" w:lineRule="auto"/>
        <w:ind w:firstLine="720"/>
      </w:pPr>
      <w:r w:rsidRPr="002A2A13">
        <w:t xml:space="preserve">Presentation will be </w:t>
      </w:r>
      <w:r>
        <w:t>given</w:t>
      </w:r>
      <w:r w:rsidRPr="002A2A13">
        <w:t xml:space="preserve"> by: </w:t>
      </w:r>
      <w:r>
        <w:t>Beth McClary</w:t>
      </w:r>
      <w:r w:rsidRPr="002A2A13">
        <w:t>, Bluebonnet Trails (BBTS)</w:t>
      </w:r>
    </w:p>
    <w:p w:rsidR="00A326C5" w:rsidRPr="00FE2AC5" w:rsidRDefault="00A326C5" w:rsidP="00FE2AC5">
      <w:pPr>
        <w:pStyle w:val="ListParagraph"/>
        <w:numPr>
          <w:ilvl w:val="0"/>
          <w:numId w:val="15"/>
        </w:numPr>
        <w:spacing w:after="0" w:line="240" w:lineRule="auto"/>
        <w:rPr>
          <w:color w:val="FF0000"/>
        </w:rPr>
      </w:pPr>
      <w:r w:rsidRPr="00FE2AC5">
        <w:rPr>
          <w:color w:val="FF0000"/>
        </w:rPr>
        <w:t>Bluebonnet’s Assertive Community Treatment (ACT) project targets to help those persons with IDD who are taken to emergency departments in our region, or who are in jeopardy or losing community living placements due to behaviors that are challenging and/or dangerous.</w:t>
      </w:r>
      <w:r w:rsidR="00FE2AC5" w:rsidRPr="00FE2AC5">
        <w:rPr>
          <w:color w:val="FF0000"/>
        </w:rPr>
        <w:t xml:space="preserve"> </w:t>
      </w:r>
    </w:p>
    <w:p w:rsidR="004F650A" w:rsidRDefault="004F650A" w:rsidP="004F650A">
      <w:pPr>
        <w:pStyle w:val="ListParagraph"/>
        <w:numPr>
          <w:ilvl w:val="0"/>
          <w:numId w:val="15"/>
        </w:numPr>
        <w:spacing w:after="0" w:line="240" w:lineRule="auto"/>
        <w:rPr>
          <w:i/>
          <w:color w:val="FF0000"/>
        </w:rPr>
      </w:pPr>
      <w:r w:rsidRPr="004F650A">
        <w:rPr>
          <w:i/>
          <w:color w:val="FF0000"/>
        </w:rPr>
        <w:t>Please see Donna’s PowerPoint presentation for additional information.</w:t>
      </w:r>
    </w:p>
    <w:p w:rsidR="004F650A" w:rsidRPr="004F650A" w:rsidRDefault="000F01E6" w:rsidP="004F650A">
      <w:pPr>
        <w:pStyle w:val="ListParagraph"/>
        <w:numPr>
          <w:ilvl w:val="0"/>
          <w:numId w:val="15"/>
        </w:numPr>
        <w:spacing w:after="0" w:line="240" w:lineRule="auto"/>
        <w:rPr>
          <w:i/>
          <w:color w:val="FF0000"/>
        </w:rPr>
      </w:pPr>
      <w:r>
        <w:rPr>
          <w:color w:val="FF0000"/>
        </w:rPr>
        <w:t>Question: How are people being referred to this program?</w:t>
      </w:r>
    </w:p>
    <w:p w:rsidR="000F1DAE" w:rsidRPr="000F1DAE" w:rsidRDefault="004F650A" w:rsidP="000F1DAE">
      <w:pPr>
        <w:pStyle w:val="ListParagraph"/>
        <w:numPr>
          <w:ilvl w:val="1"/>
          <w:numId w:val="15"/>
        </w:numPr>
        <w:spacing w:after="0" w:line="240" w:lineRule="auto"/>
        <w:rPr>
          <w:i/>
          <w:color w:val="FF0000"/>
        </w:rPr>
      </w:pPr>
      <w:r>
        <w:rPr>
          <w:color w:val="FF0000"/>
        </w:rPr>
        <w:t>Answer: A number of patients were referred to this program when they called the Crisis hotline; others are hearing about the program through word of mouth; and yet others are being referred to the program via the mental health task for and local emergency departments.</w:t>
      </w:r>
    </w:p>
    <w:p w:rsidR="006645FB" w:rsidRPr="000F1DAE" w:rsidRDefault="004F3AA1" w:rsidP="006645FB">
      <w:pPr>
        <w:pStyle w:val="ListParagraph"/>
        <w:numPr>
          <w:ilvl w:val="0"/>
          <w:numId w:val="2"/>
        </w:numPr>
        <w:spacing w:after="0" w:line="240" w:lineRule="auto"/>
      </w:pPr>
      <w:r w:rsidRPr="002A2A13">
        <w:t>Open Discussion</w:t>
      </w:r>
    </w:p>
    <w:p w:rsidR="004F650A" w:rsidRPr="006645FB" w:rsidRDefault="004F650A" w:rsidP="006645FB">
      <w:pPr>
        <w:spacing w:after="0" w:line="240" w:lineRule="auto"/>
        <w:rPr>
          <w:color w:val="FF0000"/>
          <w:sz w:val="24"/>
          <w:szCs w:val="24"/>
        </w:rPr>
      </w:pPr>
    </w:p>
    <w:p w:rsidR="001811E4" w:rsidRPr="00D66F43" w:rsidRDefault="001811E4" w:rsidP="00D66F43">
      <w:pPr>
        <w:pStyle w:val="ListParagraph"/>
        <w:numPr>
          <w:ilvl w:val="0"/>
          <w:numId w:val="13"/>
        </w:numPr>
        <w:spacing w:after="0" w:line="240" w:lineRule="auto"/>
        <w:rPr>
          <w:b/>
          <w:sz w:val="24"/>
          <w:szCs w:val="24"/>
        </w:rPr>
      </w:pPr>
      <w:r w:rsidRPr="00D66F43">
        <w:rPr>
          <w:b/>
          <w:sz w:val="24"/>
          <w:szCs w:val="24"/>
        </w:rPr>
        <w:t>RHP 8 Learning Collaborative Updates</w:t>
      </w:r>
    </w:p>
    <w:p w:rsidR="001811E4" w:rsidRPr="002A2A13" w:rsidRDefault="001811E4" w:rsidP="00D66F43">
      <w:pPr>
        <w:pStyle w:val="ListParagraph"/>
        <w:numPr>
          <w:ilvl w:val="0"/>
          <w:numId w:val="3"/>
        </w:numPr>
        <w:spacing w:after="0" w:line="240" w:lineRule="auto"/>
      </w:pPr>
      <w:r w:rsidRPr="002A2A13">
        <w:t>Monthly Newsletter</w:t>
      </w:r>
    </w:p>
    <w:p w:rsidR="002541F2" w:rsidRPr="002A2A13" w:rsidRDefault="00FE2AC5" w:rsidP="00D66F43">
      <w:pPr>
        <w:pStyle w:val="ListParagraph"/>
        <w:numPr>
          <w:ilvl w:val="0"/>
          <w:numId w:val="4"/>
        </w:numPr>
        <w:spacing w:after="0" w:line="240" w:lineRule="auto"/>
        <w:rPr>
          <w:color w:val="FF0000"/>
        </w:rPr>
      </w:pPr>
      <w:r>
        <w:rPr>
          <w:color w:val="FF0000"/>
        </w:rPr>
        <w:t>As a reminder, t</w:t>
      </w:r>
      <w:r w:rsidR="002541F2" w:rsidRPr="002A2A13">
        <w:rPr>
          <w:color w:val="FF0000"/>
        </w:rPr>
        <w:t xml:space="preserve">he RHP 8 newsletter is sent to other RHP Anchors along with multiple stakeholders in the region who have signed up to learn more about activities underway by Providers. It is sent to over 200 individuals. </w:t>
      </w:r>
    </w:p>
    <w:p w:rsidR="00C73643" w:rsidRPr="000F1DAE" w:rsidRDefault="003F45BE" w:rsidP="000F1DAE">
      <w:pPr>
        <w:pStyle w:val="ListParagraph"/>
        <w:numPr>
          <w:ilvl w:val="0"/>
          <w:numId w:val="4"/>
        </w:numPr>
        <w:spacing w:after="0" w:line="240" w:lineRule="auto"/>
        <w:rPr>
          <w:color w:val="FF0000"/>
          <w:u w:val="single"/>
        </w:rPr>
      </w:pPr>
      <w:r w:rsidRPr="002A2A13">
        <w:rPr>
          <w:color w:val="FF0000"/>
        </w:rPr>
        <w:t>I</w:t>
      </w:r>
      <w:r w:rsidR="00A76C99" w:rsidRPr="002A2A13">
        <w:rPr>
          <w:color w:val="FF0000"/>
        </w:rPr>
        <w:t xml:space="preserve">f you have any success stories, or have any events planned that you would like to share with the rest of the region, send </w:t>
      </w:r>
      <w:r w:rsidR="002541F2" w:rsidRPr="002A2A13">
        <w:rPr>
          <w:color w:val="FF0000"/>
        </w:rPr>
        <w:t xml:space="preserve">an email or call the Anchor team </w:t>
      </w:r>
      <w:r w:rsidR="00A76C99" w:rsidRPr="002A2A13">
        <w:rPr>
          <w:color w:val="FF0000"/>
        </w:rPr>
        <w:t xml:space="preserve">so that we can get </w:t>
      </w:r>
      <w:r w:rsidR="002541F2" w:rsidRPr="002A2A13">
        <w:rPr>
          <w:color w:val="FF0000"/>
        </w:rPr>
        <w:t>that information</w:t>
      </w:r>
      <w:r w:rsidR="00A76C99" w:rsidRPr="002A2A13">
        <w:rPr>
          <w:color w:val="FF0000"/>
        </w:rPr>
        <w:t xml:space="preserve"> included in the July newsletter.</w:t>
      </w:r>
      <w:r w:rsidRPr="002A2A13">
        <w:rPr>
          <w:color w:val="FF0000"/>
        </w:rPr>
        <w:t xml:space="preserve"> </w:t>
      </w:r>
      <w:r w:rsidRPr="002A2A13">
        <w:rPr>
          <w:color w:val="FF0000"/>
          <w:u w:val="single"/>
        </w:rPr>
        <w:t xml:space="preserve">Send to the Anchor team by the second week of the month </w:t>
      </w:r>
      <w:r w:rsidRPr="002A2A13">
        <w:rPr>
          <w:b/>
          <w:color w:val="FF0000"/>
          <w:u w:val="single"/>
        </w:rPr>
        <w:t>BEFORE</w:t>
      </w:r>
      <w:r w:rsidRPr="002A2A13">
        <w:rPr>
          <w:color w:val="FF0000"/>
          <w:u w:val="single"/>
        </w:rPr>
        <w:t xml:space="preserve"> you want it included in a newsletter.</w:t>
      </w:r>
    </w:p>
    <w:p w:rsidR="001811E4" w:rsidRPr="002A2A13" w:rsidRDefault="001811E4" w:rsidP="00D66F43">
      <w:pPr>
        <w:pStyle w:val="ListParagraph"/>
        <w:numPr>
          <w:ilvl w:val="0"/>
          <w:numId w:val="3"/>
        </w:numPr>
        <w:spacing w:after="0" w:line="240" w:lineRule="auto"/>
        <w:rPr>
          <w:rFonts w:asciiTheme="minorHAnsi" w:hAnsiTheme="minorHAnsi" w:cstheme="minorHAnsi"/>
        </w:rPr>
      </w:pPr>
      <w:r w:rsidRPr="002A2A13">
        <w:rPr>
          <w:rFonts w:asciiTheme="minorHAnsi" w:hAnsiTheme="minorHAnsi" w:cstheme="minorHAnsi"/>
        </w:rPr>
        <w:t>Cohort Development</w:t>
      </w:r>
    </w:p>
    <w:p w:rsidR="000F1DAE" w:rsidRDefault="000F1DAE" w:rsidP="00D66F43">
      <w:pPr>
        <w:pStyle w:val="ListParagraph"/>
        <w:numPr>
          <w:ilvl w:val="0"/>
          <w:numId w:val="5"/>
        </w:numPr>
        <w:spacing w:after="0" w:line="240" w:lineRule="auto"/>
        <w:rPr>
          <w:rFonts w:asciiTheme="minorHAnsi" w:hAnsiTheme="minorHAnsi" w:cstheme="minorHAnsi"/>
          <w:color w:val="FF0000"/>
        </w:rPr>
      </w:pPr>
      <w:r>
        <w:rPr>
          <w:rFonts w:asciiTheme="minorHAnsi" w:hAnsiTheme="minorHAnsi" w:cstheme="minorHAnsi"/>
          <w:color w:val="FF0000"/>
        </w:rPr>
        <w:t>RHP 8 Behavioral Health/Primary Care Cohort Facilitator and Co-Facilitator talked to the group about their next steps and their excitement to be leading this cohort.</w:t>
      </w:r>
    </w:p>
    <w:p w:rsidR="004C5E29" w:rsidRPr="000F1DAE" w:rsidRDefault="00FE2AC5" w:rsidP="004C5E29">
      <w:pPr>
        <w:pStyle w:val="ListParagraph"/>
        <w:numPr>
          <w:ilvl w:val="0"/>
          <w:numId w:val="5"/>
        </w:numPr>
        <w:spacing w:after="0" w:line="240" w:lineRule="auto"/>
        <w:rPr>
          <w:rFonts w:asciiTheme="minorHAnsi" w:hAnsiTheme="minorHAnsi" w:cstheme="minorHAnsi"/>
          <w:color w:val="FF0000"/>
        </w:rPr>
      </w:pPr>
      <w:r>
        <w:rPr>
          <w:rFonts w:asciiTheme="minorHAnsi" w:hAnsiTheme="minorHAnsi" w:cstheme="minorHAnsi"/>
          <w:color w:val="FF0000"/>
        </w:rPr>
        <w:t xml:space="preserve">As a reminder, if you are </w:t>
      </w:r>
      <w:r w:rsidRPr="009E28EA">
        <w:rPr>
          <w:rFonts w:asciiTheme="minorHAnsi" w:hAnsiTheme="minorHAnsi" w:cstheme="minorHAnsi"/>
          <w:color w:val="FF0000"/>
        </w:rPr>
        <w:t>interested</w:t>
      </w:r>
      <w:r w:rsidR="003F45BE" w:rsidRPr="009E28EA">
        <w:rPr>
          <w:rFonts w:asciiTheme="minorHAnsi" w:hAnsiTheme="minorHAnsi" w:cstheme="minorHAnsi"/>
          <w:color w:val="FF0000"/>
        </w:rPr>
        <w:t xml:space="preserve"> in participating in the Patient Navigation and Care Transitions cohort</w:t>
      </w:r>
      <w:r>
        <w:rPr>
          <w:rFonts w:asciiTheme="minorHAnsi" w:hAnsiTheme="minorHAnsi" w:cstheme="minorHAnsi"/>
          <w:color w:val="FF0000"/>
        </w:rPr>
        <w:t xml:space="preserve"> offered through RHP 17</w:t>
      </w:r>
      <w:r w:rsidR="003F45BE" w:rsidRPr="009E28EA">
        <w:rPr>
          <w:rFonts w:asciiTheme="minorHAnsi" w:hAnsiTheme="minorHAnsi" w:cstheme="minorHAnsi"/>
          <w:color w:val="FF0000"/>
        </w:rPr>
        <w:t xml:space="preserve">, we will gladly share your contact information with </w:t>
      </w:r>
      <w:r>
        <w:rPr>
          <w:rFonts w:asciiTheme="minorHAnsi" w:hAnsiTheme="minorHAnsi" w:cstheme="minorHAnsi"/>
          <w:color w:val="FF0000"/>
        </w:rPr>
        <w:t xml:space="preserve">that Anchor team </w:t>
      </w:r>
      <w:r w:rsidR="003F45BE" w:rsidRPr="009E28EA">
        <w:rPr>
          <w:rFonts w:asciiTheme="minorHAnsi" w:hAnsiTheme="minorHAnsi" w:cstheme="minorHAnsi"/>
          <w:color w:val="FF0000"/>
        </w:rPr>
        <w:t>(Anchored by Texas A&amp;M Health S</w:t>
      </w:r>
      <w:r w:rsidR="000F1DAE">
        <w:rPr>
          <w:rFonts w:asciiTheme="minorHAnsi" w:hAnsiTheme="minorHAnsi" w:cstheme="minorHAnsi"/>
          <w:color w:val="FF0000"/>
        </w:rPr>
        <w:t>cience Center, College Station).</w:t>
      </w:r>
    </w:p>
    <w:p w:rsidR="001811E4" w:rsidRPr="002A2A13" w:rsidRDefault="001811E4" w:rsidP="00D66F43">
      <w:pPr>
        <w:pStyle w:val="ListParagraph"/>
        <w:numPr>
          <w:ilvl w:val="0"/>
          <w:numId w:val="3"/>
        </w:numPr>
        <w:spacing w:after="0" w:line="240" w:lineRule="auto"/>
        <w:rPr>
          <w:rFonts w:asciiTheme="minorHAnsi" w:hAnsiTheme="minorHAnsi" w:cstheme="minorHAnsi"/>
        </w:rPr>
      </w:pPr>
      <w:r w:rsidRPr="002A2A13">
        <w:rPr>
          <w:rFonts w:asciiTheme="minorHAnsi" w:hAnsiTheme="minorHAnsi" w:cstheme="minorHAnsi"/>
        </w:rPr>
        <w:t>Opportunities to Participate in Other-RHP Activities</w:t>
      </w:r>
    </w:p>
    <w:p w:rsidR="00FE2AC5" w:rsidRDefault="00FE2AC5" w:rsidP="003B3A17">
      <w:pPr>
        <w:pStyle w:val="ListParagraph"/>
        <w:numPr>
          <w:ilvl w:val="0"/>
          <w:numId w:val="6"/>
        </w:numPr>
        <w:spacing w:after="0" w:line="240" w:lineRule="auto"/>
        <w:rPr>
          <w:rFonts w:asciiTheme="minorHAnsi" w:hAnsiTheme="minorHAnsi" w:cstheme="minorHAnsi"/>
          <w:color w:val="FF0000"/>
        </w:rPr>
      </w:pPr>
      <w:r w:rsidRPr="003B3A17">
        <w:rPr>
          <w:rFonts w:asciiTheme="minorHAnsi" w:hAnsiTheme="minorHAnsi" w:cstheme="minorHAnsi"/>
          <w:color w:val="FF0000"/>
        </w:rPr>
        <w:t>Mr. Kenny Schnell</w:t>
      </w:r>
      <w:r w:rsidR="000F1DAE">
        <w:rPr>
          <w:rFonts w:asciiTheme="minorHAnsi" w:hAnsiTheme="minorHAnsi" w:cstheme="minorHAnsi"/>
          <w:color w:val="FF0000"/>
        </w:rPr>
        <w:t xml:space="preserve"> with Williamson County EMS a</w:t>
      </w:r>
      <w:r w:rsidRPr="003B3A17">
        <w:rPr>
          <w:rFonts w:asciiTheme="minorHAnsi" w:hAnsiTheme="minorHAnsi" w:cstheme="minorHAnsi"/>
          <w:color w:val="FF0000"/>
        </w:rPr>
        <w:t>ttended the RHP 6 Summit in San Ant</w:t>
      </w:r>
      <w:r w:rsidR="000F1DAE">
        <w:rPr>
          <w:rFonts w:asciiTheme="minorHAnsi" w:hAnsiTheme="minorHAnsi" w:cstheme="minorHAnsi"/>
          <w:color w:val="FF0000"/>
        </w:rPr>
        <w:t>onio at the end of May, and he shared</w:t>
      </w:r>
      <w:r w:rsidRPr="003B3A17">
        <w:rPr>
          <w:rFonts w:asciiTheme="minorHAnsi" w:hAnsiTheme="minorHAnsi" w:cstheme="minorHAnsi"/>
          <w:color w:val="FF0000"/>
        </w:rPr>
        <w:t xml:space="preserve"> a few highlights</w:t>
      </w:r>
      <w:r w:rsidR="003B3A17">
        <w:rPr>
          <w:rFonts w:asciiTheme="minorHAnsi" w:hAnsiTheme="minorHAnsi" w:cstheme="minorHAnsi"/>
          <w:color w:val="FF0000"/>
        </w:rPr>
        <w:t xml:space="preserve"> he learned while at the Summit related to </w:t>
      </w:r>
      <w:r w:rsidR="003B3A17" w:rsidRPr="003B3A17">
        <w:rPr>
          <w:rFonts w:asciiTheme="minorHAnsi" w:hAnsiTheme="minorHAnsi" w:cstheme="minorHAnsi"/>
          <w:color w:val="FF0000"/>
        </w:rPr>
        <w:t>collaborative efforts as a community in reducing preventable readmissions</w:t>
      </w:r>
      <w:r w:rsidR="003B3A17">
        <w:rPr>
          <w:rFonts w:asciiTheme="minorHAnsi" w:hAnsiTheme="minorHAnsi" w:cstheme="minorHAnsi"/>
          <w:color w:val="FF0000"/>
        </w:rPr>
        <w:t>.</w:t>
      </w:r>
    </w:p>
    <w:p w:rsidR="002541F2" w:rsidRPr="000F1DAE" w:rsidRDefault="000F1DAE" w:rsidP="002541F2">
      <w:pPr>
        <w:pStyle w:val="ListParagraph"/>
        <w:numPr>
          <w:ilvl w:val="1"/>
          <w:numId w:val="6"/>
        </w:numPr>
        <w:spacing w:after="0" w:line="240" w:lineRule="auto"/>
        <w:rPr>
          <w:rFonts w:asciiTheme="minorHAnsi" w:hAnsiTheme="minorHAnsi" w:cstheme="minorHAnsi"/>
          <w:color w:val="FF0000"/>
        </w:rPr>
      </w:pPr>
      <w:r>
        <w:rPr>
          <w:rFonts w:asciiTheme="minorHAnsi" w:hAnsiTheme="minorHAnsi" w:cstheme="minorHAnsi"/>
          <w:color w:val="FF0000"/>
        </w:rPr>
        <w:t>He discussed interesting statists related to readmissions along with how Williamson County EMS is combating readmission rates by innovate implementation of the paramedicine project.</w:t>
      </w:r>
    </w:p>
    <w:p w:rsidR="001811E4" w:rsidRPr="002A2A13" w:rsidRDefault="001811E4" w:rsidP="00D66F43">
      <w:pPr>
        <w:pStyle w:val="ListParagraph"/>
        <w:numPr>
          <w:ilvl w:val="0"/>
          <w:numId w:val="3"/>
        </w:numPr>
        <w:spacing w:after="0" w:line="240" w:lineRule="auto"/>
        <w:rPr>
          <w:rFonts w:asciiTheme="minorHAnsi" w:hAnsiTheme="minorHAnsi" w:cstheme="minorHAnsi"/>
        </w:rPr>
      </w:pPr>
      <w:r w:rsidRPr="002A2A13">
        <w:rPr>
          <w:rFonts w:asciiTheme="minorHAnsi" w:hAnsiTheme="minorHAnsi" w:cstheme="minorHAnsi"/>
        </w:rPr>
        <w:lastRenderedPageBreak/>
        <w:t xml:space="preserve">New, RHP 8 </w:t>
      </w:r>
      <w:r w:rsidR="004C5E29">
        <w:rPr>
          <w:rFonts w:asciiTheme="minorHAnsi" w:hAnsiTheme="minorHAnsi" w:cstheme="minorHAnsi"/>
        </w:rPr>
        <w:t>Learning C</w:t>
      </w:r>
      <w:r w:rsidRPr="002A2A13">
        <w:rPr>
          <w:rFonts w:asciiTheme="minorHAnsi" w:hAnsiTheme="minorHAnsi" w:cstheme="minorHAnsi"/>
        </w:rPr>
        <w:t xml:space="preserve">ollaborative </w:t>
      </w:r>
      <w:r w:rsidR="004C5E29">
        <w:rPr>
          <w:rFonts w:asciiTheme="minorHAnsi" w:hAnsiTheme="minorHAnsi" w:cstheme="minorHAnsi"/>
        </w:rPr>
        <w:t>Discussion G</w:t>
      </w:r>
      <w:r w:rsidRPr="002A2A13">
        <w:rPr>
          <w:rFonts w:asciiTheme="minorHAnsi" w:hAnsiTheme="minorHAnsi" w:cstheme="minorHAnsi"/>
        </w:rPr>
        <w:t>roup</w:t>
      </w:r>
    </w:p>
    <w:p w:rsidR="00FE2AC5" w:rsidRPr="000F1DAE" w:rsidRDefault="00BD1527" w:rsidP="000F1DAE">
      <w:pPr>
        <w:pStyle w:val="ListParagraph"/>
        <w:numPr>
          <w:ilvl w:val="0"/>
          <w:numId w:val="7"/>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Previously, stakeholders in this region </w:t>
      </w:r>
      <w:r w:rsidR="005F5241" w:rsidRPr="002A2A13">
        <w:rPr>
          <w:rFonts w:asciiTheme="minorHAnsi" w:hAnsiTheme="minorHAnsi" w:cstheme="minorHAnsi"/>
          <w:color w:val="FF0000"/>
        </w:rPr>
        <w:t xml:space="preserve">expressed interest in </w:t>
      </w:r>
      <w:r w:rsidR="002541F2" w:rsidRPr="002A2A13">
        <w:rPr>
          <w:rFonts w:asciiTheme="minorHAnsi" w:hAnsiTheme="minorHAnsi" w:cstheme="minorHAnsi"/>
          <w:color w:val="FF0000"/>
        </w:rPr>
        <w:t xml:space="preserve">being able to </w:t>
      </w:r>
      <w:r w:rsidR="005F5241" w:rsidRPr="002A2A13">
        <w:rPr>
          <w:rFonts w:asciiTheme="minorHAnsi" w:hAnsiTheme="minorHAnsi" w:cstheme="minorHAnsi"/>
          <w:color w:val="FF0000"/>
        </w:rPr>
        <w:t>access a</w:t>
      </w:r>
      <w:r w:rsidRPr="002A2A13">
        <w:rPr>
          <w:rFonts w:asciiTheme="minorHAnsi" w:hAnsiTheme="minorHAnsi" w:cstheme="minorHAnsi"/>
          <w:color w:val="FF0000"/>
        </w:rPr>
        <w:t xml:space="preserve"> distribution list that would allow for </w:t>
      </w:r>
      <w:r w:rsidR="002541F2" w:rsidRPr="002A2A13">
        <w:rPr>
          <w:rFonts w:asciiTheme="minorHAnsi" w:hAnsiTheme="minorHAnsi" w:cstheme="minorHAnsi"/>
          <w:color w:val="FF0000"/>
        </w:rPr>
        <w:t>Providers to share questions with one another</w:t>
      </w:r>
      <w:r w:rsidRPr="002A2A13">
        <w:rPr>
          <w:rFonts w:asciiTheme="minorHAnsi" w:hAnsiTheme="minorHAnsi" w:cstheme="minorHAnsi"/>
          <w:color w:val="FF0000"/>
        </w:rPr>
        <w:t>.</w:t>
      </w:r>
      <w:r w:rsidR="003F45BE" w:rsidRPr="002A2A13">
        <w:rPr>
          <w:rFonts w:asciiTheme="minorHAnsi" w:hAnsiTheme="minorHAnsi" w:cstheme="minorHAnsi"/>
          <w:color w:val="FF0000"/>
        </w:rPr>
        <w:t xml:space="preserve"> </w:t>
      </w:r>
      <w:r w:rsidRPr="002A2A13">
        <w:rPr>
          <w:rFonts w:asciiTheme="minorHAnsi" w:hAnsiTheme="minorHAnsi" w:cstheme="minorHAnsi"/>
          <w:color w:val="FF0000"/>
        </w:rPr>
        <w:t>We work</w:t>
      </w:r>
      <w:r w:rsidR="00FE2AC5">
        <w:rPr>
          <w:rFonts w:asciiTheme="minorHAnsi" w:hAnsiTheme="minorHAnsi" w:cstheme="minorHAnsi"/>
          <w:color w:val="FF0000"/>
        </w:rPr>
        <w:t>ed</w:t>
      </w:r>
      <w:r w:rsidRPr="002A2A13">
        <w:rPr>
          <w:rFonts w:asciiTheme="minorHAnsi" w:hAnsiTheme="minorHAnsi" w:cstheme="minorHAnsi"/>
          <w:color w:val="FF0000"/>
        </w:rPr>
        <w:t xml:space="preserve"> wit</w:t>
      </w:r>
      <w:r w:rsidR="002541F2" w:rsidRPr="002A2A13">
        <w:rPr>
          <w:rFonts w:asciiTheme="minorHAnsi" w:hAnsiTheme="minorHAnsi" w:cstheme="minorHAnsi"/>
          <w:color w:val="FF0000"/>
        </w:rPr>
        <w:t xml:space="preserve">h the IT department to get </w:t>
      </w:r>
      <w:r w:rsidR="00FE2AC5">
        <w:rPr>
          <w:rFonts w:asciiTheme="minorHAnsi" w:hAnsiTheme="minorHAnsi" w:cstheme="minorHAnsi"/>
          <w:color w:val="FF0000"/>
        </w:rPr>
        <w:t>the</w:t>
      </w:r>
      <w:r w:rsidR="002541F2" w:rsidRPr="002A2A13">
        <w:rPr>
          <w:rFonts w:asciiTheme="minorHAnsi" w:hAnsiTheme="minorHAnsi" w:cstheme="minorHAnsi"/>
          <w:color w:val="FF0000"/>
        </w:rPr>
        <w:t xml:space="preserve"> </w:t>
      </w:r>
      <w:r w:rsidRPr="002A2A13">
        <w:rPr>
          <w:rFonts w:asciiTheme="minorHAnsi" w:hAnsiTheme="minorHAnsi" w:cstheme="minorHAnsi"/>
          <w:color w:val="FF0000"/>
        </w:rPr>
        <w:t>discussion group finalized</w:t>
      </w:r>
      <w:r w:rsidR="002541F2" w:rsidRPr="002A2A13">
        <w:rPr>
          <w:rFonts w:asciiTheme="minorHAnsi" w:hAnsiTheme="minorHAnsi" w:cstheme="minorHAnsi"/>
          <w:color w:val="FF0000"/>
        </w:rPr>
        <w:t>,</w:t>
      </w:r>
      <w:r w:rsidRPr="002A2A13">
        <w:rPr>
          <w:rFonts w:asciiTheme="minorHAnsi" w:hAnsiTheme="minorHAnsi" w:cstheme="minorHAnsi"/>
          <w:color w:val="FF0000"/>
        </w:rPr>
        <w:t xml:space="preserve"> and </w:t>
      </w:r>
      <w:r w:rsidR="00FE2AC5">
        <w:rPr>
          <w:rFonts w:asciiTheme="minorHAnsi" w:hAnsiTheme="minorHAnsi" w:cstheme="minorHAnsi"/>
          <w:color w:val="FF0000"/>
        </w:rPr>
        <w:t>if you are interested in</w:t>
      </w:r>
      <w:r w:rsidR="000F1DAE">
        <w:rPr>
          <w:rFonts w:asciiTheme="minorHAnsi" w:hAnsiTheme="minorHAnsi" w:cstheme="minorHAnsi"/>
          <w:color w:val="FF0000"/>
        </w:rPr>
        <w:t xml:space="preserve"> joining this discussion group, </w:t>
      </w:r>
      <w:r w:rsidR="00FE2AC5" w:rsidRPr="000F1DAE">
        <w:rPr>
          <w:rFonts w:asciiTheme="minorHAnsi" w:hAnsiTheme="minorHAnsi" w:cstheme="minorHAnsi"/>
          <w:color w:val="FF0000"/>
        </w:rPr>
        <w:t xml:space="preserve">email </w:t>
      </w:r>
      <w:r w:rsidR="000F1DAE" w:rsidRPr="000F1DAE">
        <w:rPr>
          <w:rFonts w:asciiTheme="minorHAnsi" w:hAnsiTheme="minorHAnsi" w:cstheme="minorHAnsi"/>
          <w:color w:val="FF0000"/>
        </w:rPr>
        <w:t>Jennifer</w:t>
      </w:r>
      <w:r w:rsidR="00FE2AC5" w:rsidRPr="000F1DAE">
        <w:rPr>
          <w:rFonts w:asciiTheme="minorHAnsi" w:hAnsiTheme="minorHAnsi" w:cstheme="minorHAnsi"/>
          <w:color w:val="FF0000"/>
        </w:rPr>
        <w:t xml:space="preserve"> with your contact email you would like to use, along with your email subscription options</w:t>
      </w:r>
      <w:r w:rsidR="000F1DAE" w:rsidRPr="000F1DAE">
        <w:rPr>
          <w:rFonts w:asciiTheme="minorHAnsi" w:hAnsiTheme="minorHAnsi" w:cstheme="minorHAnsi"/>
          <w:color w:val="FF0000"/>
        </w:rPr>
        <w:t xml:space="preserve"> by END OF DAY TOMORROW, Wednesday, June 25</w:t>
      </w:r>
      <w:r w:rsidR="000F1DAE" w:rsidRPr="000F1DAE">
        <w:rPr>
          <w:rFonts w:asciiTheme="minorHAnsi" w:hAnsiTheme="minorHAnsi" w:cstheme="minorHAnsi"/>
          <w:color w:val="FF0000"/>
          <w:vertAlign w:val="superscript"/>
        </w:rPr>
        <w:t>th</w:t>
      </w:r>
      <w:r w:rsidR="000F1DAE" w:rsidRPr="000F1DAE">
        <w:rPr>
          <w:rFonts w:asciiTheme="minorHAnsi" w:hAnsiTheme="minorHAnsi" w:cstheme="minorHAnsi"/>
          <w:color w:val="FF0000"/>
        </w:rPr>
        <w:t>.</w:t>
      </w:r>
    </w:p>
    <w:p w:rsidR="00FE2AC5" w:rsidRPr="00FE2AC5" w:rsidRDefault="00FE2AC5" w:rsidP="00FE2AC5">
      <w:pPr>
        <w:pStyle w:val="ListParagraph"/>
        <w:numPr>
          <w:ilvl w:val="0"/>
          <w:numId w:val="16"/>
        </w:numPr>
        <w:spacing w:after="0" w:line="240" w:lineRule="auto"/>
        <w:rPr>
          <w:rFonts w:asciiTheme="minorHAnsi" w:hAnsiTheme="minorHAnsi" w:cstheme="minorHAnsi"/>
          <w:color w:val="FF0000"/>
        </w:rPr>
      </w:pPr>
      <w:r w:rsidRPr="00FE2AC5">
        <w:rPr>
          <w:rFonts w:asciiTheme="minorHAnsi" w:hAnsiTheme="minorHAnsi" w:cstheme="minorHAnsi"/>
          <w:b/>
          <w:color w:val="FF0000"/>
        </w:rPr>
        <w:t>No email</w:t>
      </w:r>
      <w:r w:rsidRPr="00FE2AC5">
        <w:rPr>
          <w:rFonts w:asciiTheme="minorHAnsi" w:hAnsiTheme="minorHAnsi" w:cstheme="minorHAnsi"/>
          <w:color w:val="FF0000"/>
        </w:rPr>
        <w:t>: web-only participation;</w:t>
      </w:r>
    </w:p>
    <w:p w:rsidR="00FE2AC5" w:rsidRPr="00FE2AC5" w:rsidRDefault="00FE2AC5" w:rsidP="00FE2AC5">
      <w:pPr>
        <w:pStyle w:val="ListParagraph"/>
        <w:numPr>
          <w:ilvl w:val="0"/>
          <w:numId w:val="16"/>
        </w:numPr>
        <w:spacing w:after="0" w:line="240" w:lineRule="auto"/>
        <w:rPr>
          <w:rFonts w:asciiTheme="minorHAnsi" w:hAnsiTheme="minorHAnsi" w:cstheme="minorHAnsi"/>
          <w:color w:val="FF0000"/>
        </w:rPr>
      </w:pPr>
      <w:r w:rsidRPr="00FE2AC5">
        <w:rPr>
          <w:rFonts w:asciiTheme="minorHAnsi" w:hAnsiTheme="minorHAnsi" w:cstheme="minorHAnsi"/>
          <w:b/>
          <w:color w:val="FF0000"/>
        </w:rPr>
        <w:t>Abridged Email</w:t>
      </w:r>
      <w:r w:rsidRPr="00FE2AC5">
        <w:rPr>
          <w:rFonts w:asciiTheme="minorHAnsi" w:hAnsiTheme="minorHAnsi" w:cstheme="minorHAnsi"/>
          <w:color w:val="FF0000"/>
        </w:rPr>
        <w:t xml:space="preserve">: one summary email of new activity per day; </w:t>
      </w:r>
    </w:p>
    <w:p w:rsidR="00FE2AC5" w:rsidRPr="00FE2AC5" w:rsidRDefault="00FE2AC5" w:rsidP="00FE2AC5">
      <w:pPr>
        <w:pStyle w:val="ListParagraph"/>
        <w:numPr>
          <w:ilvl w:val="0"/>
          <w:numId w:val="16"/>
        </w:numPr>
        <w:spacing w:after="0" w:line="240" w:lineRule="auto"/>
        <w:rPr>
          <w:rFonts w:asciiTheme="minorHAnsi" w:hAnsiTheme="minorHAnsi" w:cstheme="minorHAnsi"/>
          <w:color w:val="FF0000"/>
        </w:rPr>
      </w:pPr>
      <w:r w:rsidRPr="00FE2AC5">
        <w:rPr>
          <w:rFonts w:asciiTheme="minorHAnsi" w:hAnsiTheme="minorHAnsi" w:cstheme="minorHAnsi"/>
          <w:b/>
          <w:color w:val="FF0000"/>
        </w:rPr>
        <w:t>Digest Email</w:t>
      </w:r>
      <w:r w:rsidRPr="00FE2AC5">
        <w:rPr>
          <w:rFonts w:asciiTheme="minorHAnsi" w:hAnsiTheme="minorHAnsi" w:cstheme="minorHAnsi"/>
          <w:color w:val="FF0000"/>
        </w:rPr>
        <w:t xml:space="preserve">: up to 25 full new messages in a single email; or </w:t>
      </w:r>
    </w:p>
    <w:p w:rsidR="002541F2" w:rsidRPr="000F1DAE" w:rsidRDefault="00FE2AC5" w:rsidP="002541F2">
      <w:pPr>
        <w:pStyle w:val="ListParagraph"/>
        <w:numPr>
          <w:ilvl w:val="0"/>
          <w:numId w:val="16"/>
        </w:numPr>
        <w:spacing w:after="0" w:line="240" w:lineRule="auto"/>
        <w:rPr>
          <w:rFonts w:asciiTheme="minorHAnsi" w:hAnsiTheme="minorHAnsi" w:cstheme="minorHAnsi"/>
          <w:color w:val="FF0000"/>
        </w:rPr>
      </w:pPr>
      <w:r w:rsidRPr="00FE2AC5">
        <w:rPr>
          <w:rFonts w:asciiTheme="minorHAnsi" w:hAnsiTheme="minorHAnsi" w:cstheme="minorHAnsi"/>
          <w:b/>
          <w:color w:val="FF0000"/>
        </w:rPr>
        <w:t>All Email</w:t>
      </w:r>
      <w:r w:rsidRPr="00FE2AC5">
        <w:rPr>
          <w:rFonts w:asciiTheme="minorHAnsi" w:hAnsiTheme="minorHAnsi" w:cstheme="minorHAnsi"/>
          <w:color w:val="FF0000"/>
        </w:rPr>
        <w:t>: send each message as it arrives.</w:t>
      </w:r>
    </w:p>
    <w:p w:rsidR="001811E4" w:rsidRPr="002A2A13" w:rsidRDefault="001811E4" w:rsidP="00D66F43">
      <w:pPr>
        <w:pStyle w:val="ListParagraph"/>
        <w:numPr>
          <w:ilvl w:val="0"/>
          <w:numId w:val="3"/>
        </w:numPr>
        <w:spacing w:after="0" w:line="240" w:lineRule="auto"/>
        <w:rPr>
          <w:rFonts w:asciiTheme="minorHAnsi" w:hAnsiTheme="minorHAnsi" w:cstheme="minorHAnsi"/>
        </w:rPr>
      </w:pPr>
      <w:r w:rsidRPr="002A2A13">
        <w:rPr>
          <w:rFonts w:asciiTheme="minorHAnsi" w:hAnsiTheme="minorHAnsi" w:cstheme="minorHAnsi"/>
        </w:rPr>
        <w:t xml:space="preserve">Upcoming </w:t>
      </w:r>
      <w:r w:rsidR="004C5E29">
        <w:rPr>
          <w:rFonts w:asciiTheme="minorHAnsi" w:hAnsiTheme="minorHAnsi" w:cstheme="minorHAnsi"/>
        </w:rPr>
        <w:t>E</w:t>
      </w:r>
      <w:r w:rsidRPr="002A2A13">
        <w:rPr>
          <w:rFonts w:asciiTheme="minorHAnsi" w:hAnsiTheme="minorHAnsi" w:cstheme="minorHAnsi"/>
        </w:rPr>
        <w:t>vents</w:t>
      </w:r>
    </w:p>
    <w:p w:rsidR="002541F2" w:rsidRPr="002A2A13" w:rsidRDefault="002541F2" w:rsidP="002541F2">
      <w:pPr>
        <w:spacing w:after="0" w:line="240" w:lineRule="auto"/>
        <w:rPr>
          <w:rFonts w:asciiTheme="minorHAnsi" w:hAnsiTheme="minorHAnsi" w:cstheme="minorHAnsi"/>
          <w:color w:val="FF0000"/>
        </w:rPr>
      </w:pPr>
    </w:p>
    <w:p w:rsidR="001811E4" w:rsidRPr="000F1DAE" w:rsidRDefault="00287A36" w:rsidP="000F1DAE">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Next Steps/Adjourn</w:t>
      </w:r>
      <w:r w:rsidR="000F1DAE">
        <w:rPr>
          <w:rFonts w:asciiTheme="minorHAnsi" w:hAnsiTheme="minorHAnsi" w:cstheme="minorHAnsi"/>
          <w:b/>
          <w:sz w:val="24"/>
          <w:szCs w:val="24"/>
        </w:rPr>
        <w:t xml:space="preserve"> – </w:t>
      </w:r>
      <w:r w:rsidR="001811E4" w:rsidRPr="000F1DAE">
        <w:rPr>
          <w:rFonts w:asciiTheme="minorHAnsi" w:hAnsiTheme="minorHAnsi" w:cstheme="minorHAnsi"/>
          <w:b/>
          <w:u w:val="single"/>
        </w:rPr>
        <w:t>Next call schedule</w:t>
      </w:r>
      <w:r w:rsidR="005F5241" w:rsidRPr="000F1DAE">
        <w:rPr>
          <w:rFonts w:asciiTheme="minorHAnsi" w:hAnsiTheme="minorHAnsi" w:cstheme="minorHAnsi"/>
          <w:b/>
          <w:u w:val="single"/>
        </w:rPr>
        <w:t>d:</w:t>
      </w:r>
      <w:r w:rsidR="00D66F43" w:rsidRPr="000F1DAE">
        <w:rPr>
          <w:b/>
          <w:u w:val="single"/>
        </w:rPr>
        <w:t xml:space="preserve"> </w:t>
      </w:r>
      <w:r w:rsidR="001811E4" w:rsidRPr="000F1DAE">
        <w:rPr>
          <w:rFonts w:asciiTheme="minorHAnsi" w:hAnsiTheme="minorHAnsi" w:cstheme="minorHAnsi"/>
          <w:b/>
          <w:u w:val="single"/>
        </w:rPr>
        <w:t xml:space="preserve">Tuesday, </w:t>
      </w:r>
      <w:r w:rsidR="00FE2AC5" w:rsidRPr="000F1DAE">
        <w:rPr>
          <w:rFonts w:asciiTheme="minorHAnsi" w:hAnsiTheme="minorHAnsi" w:cstheme="minorHAnsi"/>
          <w:b/>
          <w:u w:val="single"/>
        </w:rPr>
        <w:t>July 8</w:t>
      </w:r>
      <w:r w:rsidR="001811E4" w:rsidRPr="000F1DAE">
        <w:rPr>
          <w:rFonts w:asciiTheme="minorHAnsi" w:hAnsiTheme="minorHAnsi" w:cstheme="minorHAnsi"/>
          <w:b/>
          <w:u w:val="single"/>
        </w:rPr>
        <w:t>, 2014</w:t>
      </w:r>
      <w:r w:rsidR="002541F2" w:rsidRPr="000F1DAE">
        <w:rPr>
          <w:rFonts w:asciiTheme="minorHAnsi" w:hAnsiTheme="minorHAnsi" w:cstheme="minorHAnsi"/>
          <w:b/>
          <w:u w:val="single"/>
        </w:rPr>
        <w:t>,</w:t>
      </w:r>
      <w:r w:rsidR="001811E4" w:rsidRPr="000F1DAE">
        <w:rPr>
          <w:rFonts w:asciiTheme="minorHAnsi" w:hAnsiTheme="minorHAnsi" w:cstheme="minorHAnsi"/>
          <w:b/>
          <w:u w:val="single"/>
        </w:rPr>
        <w:t xml:space="preserve"> </w:t>
      </w:r>
      <w:r w:rsidR="00D66F43" w:rsidRPr="000F1DAE">
        <w:rPr>
          <w:rFonts w:asciiTheme="minorHAnsi" w:hAnsiTheme="minorHAnsi" w:cstheme="minorHAnsi"/>
          <w:b/>
          <w:u w:val="single"/>
        </w:rPr>
        <w:t>9:00 a</w:t>
      </w:r>
      <w:r w:rsidR="00896BBA" w:rsidRPr="000F1DAE">
        <w:rPr>
          <w:rFonts w:asciiTheme="minorHAnsi" w:hAnsiTheme="minorHAnsi" w:cstheme="minorHAnsi"/>
          <w:b/>
          <w:u w:val="single"/>
        </w:rPr>
        <w:t xml:space="preserve">.m. – </w:t>
      </w:r>
      <w:r w:rsidR="00D66F43" w:rsidRPr="000F1DAE">
        <w:rPr>
          <w:rFonts w:asciiTheme="minorHAnsi" w:hAnsiTheme="minorHAnsi" w:cstheme="minorHAnsi"/>
          <w:b/>
          <w:u w:val="single"/>
        </w:rPr>
        <w:t>10:00 a.m.</w:t>
      </w:r>
    </w:p>
    <w:sectPr w:rsidR="001811E4" w:rsidRPr="000F1DAE" w:rsidSect="000F1D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C6" w:rsidRDefault="00FA71C6" w:rsidP="0084001C">
      <w:pPr>
        <w:spacing w:after="0" w:line="240" w:lineRule="auto"/>
      </w:pPr>
      <w:r>
        <w:separator/>
      </w:r>
    </w:p>
  </w:endnote>
  <w:endnote w:type="continuationSeparator" w:id="0">
    <w:p w:rsidR="00FA71C6" w:rsidRDefault="00FA71C6"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27" w:rsidRDefault="00BD1527" w:rsidP="00BD1527">
    <w:pPr>
      <w:pStyle w:val="Footer"/>
      <w:jc w:val="center"/>
    </w:pPr>
    <w:r>
      <w:rPr>
        <w:noProof/>
      </w:rPr>
      <w:drawing>
        <wp:inline distT="0" distB="0" distL="0" distR="0" wp14:anchorId="62DE40B3" wp14:editId="03650C6A">
          <wp:extent cx="2753832" cy="305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535" cy="304869"/>
                  </a:xfrm>
                  <a:prstGeom prst="rect">
                    <a:avLst/>
                  </a:prstGeom>
                  <a:noFill/>
                </pic:spPr>
              </pic:pic>
            </a:graphicData>
          </a:graphic>
        </wp:inline>
      </w:drawing>
    </w:r>
  </w:p>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C6" w:rsidRDefault="00FA71C6" w:rsidP="0084001C">
      <w:pPr>
        <w:spacing w:after="0" w:line="240" w:lineRule="auto"/>
      </w:pPr>
      <w:r>
        <w:separator/>
      </w:r>
    </w:p>
  </w:footnote>
  <w:footnote w:type="continuationSeparator" w:id="0">
    <w:p w:rsidR="00FA71C6" w:rsidRDefault="00FA71C6"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38AB"/>
    <w:multiLevelType w:val="hybridMultilevel"/>
    <w:tmpl w:val="8B5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27635"/>
    <w:multiLevelType w:val="hybridMultilevel"/>
    <w:tmpl w:val="24BC9AC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FE20A0"/>
    <w:multiLevelType w:val="hybridMultilevel"/>
    <w:tmpl w:val="996AE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866D1"/>
    <w:multiLevelType w:val="hybridMultilevel"/>
    <w:tmpl w:val="3B2461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032A69"/>
    <w:multiLevelType w:val="hybridMultilevel"/>
    <w:tmpl w:val="5EA2D2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01F80"/>
    <w:multiLevelType w:val="hybridMultilevel"/>
    <w:tmpl w:val="47D8B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C86C08"/>
    <w:multiLevelType w:val="hybridMultilevel"/>
    <w:tmpl w:val="DEE47954"/>
    <w:lvl w:ilvl="0" w:tplc="FAB6AA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E5CFF"/>
    <w:multiLevelType w:val="hybridMultilevel"/>
    <w:tmpl w:val="F0C45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065845"/>
    <w:multiLevelType w:val="hybridMultilevel"/>
    <w:tmpl w:val="FF6466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2728B6"/>
    <w:multiLevelType w:val="hybridMultilevel"/>
    <w:tmpl w:val="20909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A17FA8"/>
    <w:multiLevelType w:val="hybridMultilevel"/>
    <w:tmpl w:val="4CD84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8974E4"/>
    <w:multiLevelType w:val="hybridMultilevel"/>
    <w:tmpl w:val="5ADC1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1B5B72"/>
    <w:multiLevelType w:val="hybridMultilevel"/>
    <w:tmpl w:val="D6B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3437A7"/>
    <w:multiLevelType w:val="hybridMultilevel"/>
    <w:tmpl w:val="84A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4447F"/>
    <w:multiLevelType w:val="hybridMultilevel"/>
    <w:tmpl w:val="EACC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411668"/>
    <w:multiLevelType w:val="hybridMultilevel"/>
    <w:tmpl w:val="E06071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CD3656"/>
    <w:multiLevelType w:val="hybridMultilevel"/>
    <w:tmpl w:val="6D1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13"/>
  </w:num>
  <w:num w:numId="5">
    <w:abstractNumId w:val="12"/>
  </w:num>
  <w:num w:numId="6">
    <w:abstractNumId w:val="14"/>
  </w:num>
  <w:num w:numId="7">
    <w:abstractNumId w:val="16"/>
  </w:num>
  <w:num w:numId="8">
    <w:abstractNumId w:val="0"/>
  </w:num>
  <w:num w:numId="9">
    <w:abstractNumId w:val="6"/>
  </w:num>
  <w:num w:numId="10">
    <w:abstractNumId w:val="8"/>
  </w:num>
  <w:num w:numId="11">
    <w:abstractNumId w:val="7"/>
  </w:num>
  <w:num w:numId="12">
    <w:abstractNumId w:val="9"/>
  </w:num>
  <w:num w:numId="13">
    <w:abstractNumId w:val="1"/>
  </w:num>
  <w:num w:numId="14">
    <w:abstractNumId w:val="10"/>
  </w:num>
  <w:num w:numId="15">
    <w:abstractNumId w:val="11"/>
  </w:num>
  <w:num w:numId="16">
    <w:abstractNumId w:val="5"/>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43D03"/>
    <w:rsid w:val="00077DEB"/>
    <w:rsid w:val="000A2C56"/>
    <w:rsid w:val="000C3F5E"/>
    <w:rsid w:val="000F01E6"/>
    <w:rsid w:val="000F1DAE"/>
    <w:rsid w:val="001120CE"/>
    <w:rsid w:val="001133E7"/>
    <w:rsid w:val="00163432"/>
    <w:rsid w:val="001727AD"/>
    <w:rsid w:val="001810FE"/>
    <w:rsid w:val="001811E4"/>
    <w:rsid w:val="001A2351"/>
    <w:rsid w:val="001B72B5"/>
    <w:rsid w:val="001C1F62"/>
    <w:rsid w:val="001D7C71"/>
    <w:rsid w:val="00235803"/>
    <w:rsid w:val="00250E6B"/>
    <w:rsid w:val="002541F2"/>
    <w:rsid w:val="00256800"/>
    <w:rsid w:val="0027560C"/>
    <w:rsid w:val="00283EBF"/>
    <w:rsid w:val="00287A36"/>
    <w:rsid w:val="002A2A13"/>
    <w:rsid w:val="002E0875"/>
    <w:rsid w:val="00330131"/>
    <w:rsid w:val="003678C6"/>
    <w:rsid w:val="003821DF"/>
    <w:rsid w:val="003822DB"/>
    <w:rsid w:val="00396243"/>
    <w:rsid w:val="003B3A17"/>
    <w:rsid w:val="003C07EF"/>
    <w:rsid w:val="003D39E2"/>
    <w:rsid w:val="003E5444"/>
    <w:rsid w:val="003F45BE"/>
    <w:rsid w:val="003F49D8"/>
    <w:rsid w:val="0040609C"/>
    <w:rsid w:val="00446508"/>
    <w:rsid w:val="00476D3F"/>
    <w:rsid w:val="0049724D"/>
    <w:rsid w:val="004C5E29"/>
    <w:rsid w:val="004F3AA1"/>
    <w:rsid w:val="004F650A"/>
    <w:rsid w:val="00504009"/>
    <w:rsid w:val="00531959"/>
    <w:rsid w:val="005533CB"/>
    <w:rsid w:val="005B3CB3"/>
    <w:rsid w:val="005C3817"/>
    <w:rsid w:val="005C5767"/>
    <w:rsid w:val="005E2DC1"/>
    <w:rsid w:val="005E56A7"/>
    <w:rsid w:val="005F5241"/>
    <w:rsid w:val="00611D79"/>
    <w:rsid w:val="006375F9"/>
    <w:rsid w:val="00663338"/>
    <w:rsid w:val="006645FB"/>
    <w:rsid w:val="00676AEB"/>
    <w:rsid w:val="006A50BF"/>
    <w:rsid w:val="006C4EEE"/>
    <w:rsid w:val="006E1C71"/>
    <w:rsid w:val="00736AC2"/>
    <w:rsid w:val="00751456"/>
    <w:rsid w:val="007538BB"/>
    <w:rsid w:val="00771023"/>
    <w:rsid w:val="00775BB3"/>
    <w:rsid w:val="007A5426"/>
    <w:rsid w:val="007C180A"/>
    <w:rsid w:val="007F0780"/>
    <w:rsid w:val="007F4E64"/>
    <w:rsid w:val="008000BE"/>
    <w:rsid w:val="00824470"/>
    <w:rsid w:val="0084001C"/>
    <w:rsid w:val="008762A1"/>
    <w:rsid w:val="00896BBA"/>
    <w:rsid w:val="008A5AA2"/>
    <w:rsid w:val="008B598A"/>
    <w:rsid w:val="008C4267"/>
    <w:rsid w:val="008D6627"/>
    <w:rsid w:val="008E288A"/>
    <w:rsid w:val="008E3475"/>
    <w:rsid w:val="008F32EE"/>
    <w:rsid w:val="00904029"/>
    <w:rsid w:val="00905EA6"/>
    <w:rsid w:val="00951D58"/>
    <w:rsid w:val="00966914"/>
    <w:rsid w:val="009948BC"/>
    <w:rsid w:val="009D4AAD"/>
    <w:rsid w:val="009E268E"/>
    <w:rsid w:val="009E28EA"/>
    <w:rsid w:val="009F039E"/>
    <w:rsid w:val="009F470C"/>
    <w:rsid w:val="00A154EF"/>
    <w:rsid w:val="00A326C5"/>
    <w:rsid w:val="00A516D0"/>
    <w:rsid w:val="00A623DD"/>
    <w:rsid w:val="00A76C99"/>
    <w:rsid w:val="00AA7392"/>
    <w:rsid w:val="00AB5F95"/>
    <w:rsid w:val="00AC1989"/>
    <w:rsid w:val="00AC1DA1"/>
    <w:rsid w:val="00AC6757"/>
    <w:rsid w:val="00AF31F6"/>
    <w:rsid w:val="00B22E28"/>
    <w:rsid w:val="00B315F6"/>
    <w:rsid w:val="00B43D1D"/>
    <w:rsid w:val="00B958DC"/>
    <w:rsid w:val="00BA269A"/>
    <w:rsid w:val="00BD1527"/>
    <w:rsid w:val="00BE3D77"/>
    <w:rsid w:val="00C12515"/>
    <w:rsid w:val="00C164EE"/>
    <w:rsid w:val="00C24699"/>
    <w:rsid w:val="00C25B5D"/>
    <w:rsid w:val="00C51E78"/>
    <w:rsid w:val="00C73643"/>
    <w:rsid w:val="00CD0056"/>
    <w:rsid w:val="00CD577F"/>
    <w:rsid w:val="00CE2B7C"/>
    <w:rsid w:val="00D015F3"/>
    <w:rsid w:val="00D645AF"/>
    <w:rsid w:val="00D66F43"/>
    <w:rsid w:val="00D75C66"/>
    <w:rsid w:val="00DE7103"/>
    <w:rsid w:val="00E23358"/>
    <w:rsid w:val="00E413AA"/>
    <w:rsid w:val="00E52A59"/>
    <w:rsid w:val="00E646A7"/>
    <w:rsid w:val="00EB56CF"/>
    <w:rsid w:val="00EC3B0B"/>
    <w:rsid w:val="00EF68FB"/>
    <w:rsid w:val="00F34551"/>
    <w:rsid w:val="00F36D2D"/>
    <w:rsid w:val="00FA71C6"/>
    <w:rsid w:val="00FC1AB4"/>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hsc.edu/1115-waiver/rhp8/index.htm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AF13-4F59-4F01-BECD-CC4475A4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2</cp:revision>
  <cp:lastPrinted>2014-06-10T13:44:00Z</cp:lastPrinted>
  <dcterms:created xsi:type="dcterms:W3CDTF">2014-06-25T14:42:00Z</dcterms:created>
  <dcterms:modified xsi:type="dcterms:W3CDTF">2014-06-25T14:42:00Z</dcterms:modified>
</cp:coreProperties>
</file>