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E7" w:rsidRPr="006D02C5" w:rsidRDefault="0054467E" w:rsidP="0054467E">
      <w:pPr>
        <w:ind w:left="-270" w:right="-360"/>
        <w:rPr>
          <w:b/>
          <w:color w:val="FF0000"/>
          <w:sz w:val="44"/>
          <w:szCs w:val="44"/>
        </w:rPr>
      </w:pPr>
      <w:r w:rsidRPr="0054467E">
        <w:rPr>
          <w:b/>
          <w:noProof/>
          <w:color w:val="FF0000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323850</wp:posOffset>
                </wp:positionV>
                <wp:extent cx="4438650" cy="771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67E" w:rsidRPr="0054467E" w:rsidRDefault="0054467E" w:rsidP="005446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  <w:r w:rsidRPr="0054467E"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>RHP 8 and RHP 17</w:t>
                            </w:r>
                          </w:p>
                          <w:p w:rsidR="0054467E" w:rsidRPr="0054467E" w:rsidRDefault="0054467E" w:rsidP="005446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</w:pPr>
                            <w:r w:rsidRPr="0054467E">
                              <w:rPr>
                                <w:b/>
                                <w:color w:val="1F497D" w:themeColor="text2"/>
                                <w:sz w:val="34"/>
                                <w:szCs w:val="34"/>
                              </w:rPr>
                              <w:t>DY5 Biannual Learning Collaborative Event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pt;margin-top:25.5pt;width:349.5pt;height:60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" stroked="f">
                <v:textbox>
                  <w:txbxContent>
                    <w:p w:rsidR="0054467E" w:rsidRPr="0054467E" w:rsidRDefault="0054467E" w:rsidP="0054467E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</w:pPr>
                      <w:r w:rsidRPr="0054467E"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>RHP 8 and RHP 17</w:t>
                      </w:r>
                    </w:p>
                    <w:p w:rsidR="0054467E" w:rsidRPr="0054467E" w:rsidRDefault="0054467E" w:rsidP="0054467E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</w:pPr>
                      <w:r w:rsidRPr="0054467E">
                        <w:rPr>
                          <w:b/>
                          <w:color w:val="1F497D" w:themeColor="text2"/>
                          <w:sz w:val="34"/>
                          <w:szCs w:val="34"/>
                        </w:rPr>
                        <w:t>DY5 Biannual Learning Collaborative Event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color w:val="FF0000"/>
          <w:sz w:val="44"/>
          <w:szCs w:val="44"/>
        </w:rPr>
        <w:drawing>
          <wp:inline distT="0" distB="0" distL="0" distR="0">
            <wp:extent cx="1219378" cy="12193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P8logo_gra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8" cy="121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FF0000"/>
          <w:sz w:val="44"/>
          <w:szCs w:val="44"/>
        </w:rPr>
        <w:t xml:space="preserve"> </w:t>
      </w:r>
      <w:r>
        <w:rPr>
          <w:b/>
          <w:noProof/>
          <w:color w:val="FF0000"/>
          <w:sz w:val="44"/>
          <w:szCs w:val="44"/>
        </w:rPr>
        <w:drawing>
          <wp:inline distT="0" distB="0" distL="0" distR="0">
            <wp:extent cx="1241745" cy="12417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HP17gray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745" cy="124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AE7" w:rsidRPr="003C1F8E" w:rsidRDefault="0054467E" w:rsidP="00410AE7">
      <w:pPr>
        <w:shd w:val="clear" w:color="auto" w:fill="0A1550"/>
        <w:spacing w:before="120" w:after="0" w:line="420" w:lineRule="atLeast"/>
        <w:jc w:val="center"/>
        <w:outlineLvl w:val="0"/>
        <w:rPr>
          <w:rFonts w:ascii="Arial" w:eastAsia="Times New Roman" w:hAnsi="Arial" w:cs="Arial"/>
          <w:b/>
          <w:bCs/>
          <w:color w:val="FFFFFF"/>
          <w:spacing w:val="8"/>
          <w:kern w:val="36"/>
          <w:sz w:val="26"/>
          <w:szCs w:val="26"/>
        </w:rPr>
      </w:pPr>
      <w:r w:rsidRPr="003C1F8E">
        <w:rPr>
          <w:rFonts w:ascii="Arial" w:eastAsia="Times New Roman" w:hAnsi="Arial" w:cs="Arial"/>
          <w:b/>
          <w:bCs/>
          <w:color w:val="FFFFFF"/>
          <w:spacing w:val="8"/>
          <w:kern w:val="36"/>
          <w:sz w:val="26"/>
          <w:szCs w:val="26"/>
        </w:rPr>
        <w:t xml:space="preserve">Baylor Scott &amp; White Hospital – College Station </w:t>
      </w:r>
    </w:p>
    <w:p w:rsidR="00410AE7" w:rsidRPr="003C1F8E" w:rsidRDefault="0054467E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6"/>
          <w:szCs w:val="26"/>
        </w:rPr>
      </w:pP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Thursday, July 28, 2016 </w:t>
      </w:r>
    </w:p>
    <w:p w:rsidR="00410AE7" w:rsidRPr="003C1F8E" w:rsidRDefault="00A733BA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6"/>
          <w:szCs w:val="26"/>
        </w:rPr>
      </w:pP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Bryan</w:t>
      </w:r>
      <w:r w:rsidR="00410AE7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 Auditorium, </w:t>
      </w: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5</w:t>
      </w:r>
      <w:r w:rsidR="00410AE7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th floor</w:t>
      </w:r>
    </w:p>
    <w:p w:rsidR="00410AE7" w:rsidRPr="003C1F8E" w:rsidRDefault="0054467E" w:rsidP="00410AE7">
      <w:pPr>
        <w:pStyle w:val="NormalWeb"/>
        <w:shd w:val="clear" w:color="auto" w:fill="DFE2F2"/>
        <w:spacing w:before="0" w:beforeAutospacing="0" w:after="0" w:afterAutospacing="0"/>
        <w:jc w:val="center"/>
        <w:rPr>
          <w:rFonts w:ascii="Arial" w:hAnsi="Arial" w:cs="Arial"/>
          <w:b/>
          <w:color w:val="666666"/>
          <w:spacing w:val="8"/>
          <w:sz w:val="26"/>
          <w:szCs w:val="26"/>
        </w:rPr>
      </w:pP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9</w:t>
      </w:r>
      <w:r w:rsidR="00A733BA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:00 </w:t>
      </w: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a</w:t>
      </w:r>
      <w:r w:rsidR="00A22E97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.m. </w:t>
      </w:r>
      <w:r w:rsidR="00A733BA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–</w:t>
      </w:r>
      <w:r w:rsidR="00A22E97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 </w:t>
      </w:r>
      <w:r w:rsidR="00E27134">
        <w:rPr>
          <w:rFonts w:ascii="Arial" w:hAnsi="Arial" w:cs="Arial"/>
          <w:b/>
          <w:color w:val="666666"/>
          <w:spacing w:val="8"/>
          <w:sz w:val="26"/>
          <w:szCs w:val="26"/>
        </w:rPr>
        <w:t>2</w:t>
      </w: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:</w:t>
      </w:r>
      <w:r w:rsidR="00E27134">
        <w:rPr>
          <w:rFonts w:ascii="Arial" w:hAnsi="Arial" w:cs="Arial"/>
          <w:b/>
          <w:color w:val="666666"/>
          <w:spacing w:val="8"/>
          <w:sz w:val="26"/>
          <w:szCs w:val="26"/>
        </w:rPr>
        <w:t>3</w:t>
      </w:r>
      <w:r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 xml:space="preserve">0 </w:t>
      </w:r>
      <w:r w:rsidR="00A22E97" w:rsidRPr="003C1F8E">
        <w:rPr>
          <w:rFonts w:ascii="Arial" w:hAnsi="Arial" w:cs="Arial"/>
          <w:b/>
          <w:color w:val="666666"/>
          <w:spacing w:val="8"/>
          <w:sz w:val="26"/>
          <w:szCs w:val="26"/>
        </w:rPr>
        <w:t>p.m.</w:t>
      </w:r>
    </w:p>
    <w:p w:rsidR="00410AE7" w:rsidRPr="003C1F8E" w:rsidRDefault="00410AE7" w:rsidP="00776B0B">
      <w:pPr>
        <w:spacing w:after="0" w:line="240" w:lineRule="auto"/>
        <w:jc w:val="center"/>
        <w:rPr>
          <w:b/>
          <w:sz w:val="26"/>
          <w:szCs w:val="26"/>
        </w:rPr>
      </w:pPr>
      <w:r w:rsidRPr="003C1F8E">
        <w:rPr>
          <w:b/>
          <w:sz w:val="26"/>
          <w:szCs w:val="26"/>
        </w:rPr>
        <w:t>AGENDA</w:t>
      </w:r>
    </w:p>
    <w:tbl>
      <w:tblPr>
        <w:tblStyle w:val="LightShading-Accent1"/>
        <w:tblW w:w="11070" w:type="dxa"/>
        <w:tblInd w:w="18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5310"/>
        <w:gridCol w:w="4230"/>
      </w:tblGrid>
      <w:tr w:rsidR="009E1F39" w:rsidRPr="00776B0B" w:rsidTr="00D122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0A1550"/>
            <w:vAlign w:val="center"/>
          </w:tcPr>
          <w:p w:rsidR="00776B0B" w:rsidRPr="003C1F8E" w:rsidRDefault="00776B0B" w:rsidP="009A18B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C1F8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310" w:type="dxa"/>
            <w:shd w:val="clear" w:color="auto" w:fill="0A1550"/>
            <w:vAlign w:val="center"/>
          </w:tcPr>
          <w:p w:rsidR="00776B0B" w:rsidRPr="003C1F8E" w:rsidRDefault="00E62FBE" w:rsidP="009A1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C1F8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Item/Speaker</w:t>
            </w:r>
          </w:p>
        </w:tc>
        <w:tc>
          <w:tcPr>
            <w:tcW w:w="4230" w:type="dxa"/>
            <w:shd w:val="clear" w:color="auto" w:fill="0A1550"/>
            <w:vAlign w:val="center"/>
          </w:tcPr>
          <w:p w:rsidR="00776B0B" w:rsidRPr="003C1F8E" w:rsidRDefault="00776B0B" w:rsidP="009A1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C1F8E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Topics</w:t>
            </w:r>
          </w:p>
        </w:tc>
      </w:tr>
      <w:tr w:rsidR="009E1F39" w:rsidRPr="003C1F8E" w:rsidTr="00897B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776B0B" w:rsidRPr="003C1F8E" w:rsidRDefault="003F0CA5" w:rsidP="003F0CA5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9</w:t>
            </w:r>
            <w:r w:rsidR="00AC00BC"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A733BA" w:rsidRPr="003C1F8E">
              <w:rPr>
                <w:rFonts w:ascii="Arial" w:hAnsi="Arial" w:cs="Arial"/>
                <w:sz w:val="23"/>
                <w:szCs w:val="23"/>
              </w:rPr>
              <w:t>00</w:t>
            </w:r>
            <w:r w:rsidR="0060673C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="00776B0B" w:rsidRPr="003C1F8E">
              <w:rPr>
                <w:rFonts w:ascii="Arial" w:hAnsi="Arial" w:cs="Arial"/>
                <w:sz w:val="23"/>
                <w:szCs w:val="23"/>
              </w:rPr>
              <w:t>m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</w:p>
          <w:p w:rsidR="003F0CA5" w:rsidRPr="003C1F8E" w:rsidRDefault="003F0CA5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B2530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10</w:t>
            </w:r>
            <w:r w:rsidR="00D12299" w:rsidRPr="003C1F8E">
              <w:rPr>
                <w:rFonts w:ascii="Arial" w:hAnsi="Arial" w:cs="Arial"/>
                <w:bCs w:val="0"/>
                <w:sz w:val="23"/>
                <w:szCs w:val="23"/>
              </w:rPr>
              <w:t>:00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 xml:space="preserve"> a</w:t>
            </w:r>
            <w:r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776B0B" w:rsidRPr="003C1F8E" w:rsidRDefault="00E62FBE" w:rsidP="00C35C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Registration</w:t>
            </w:r>
            <w:r w:rsidR="00C35CE6" w:rsidRPr="003C1F8E">
              <w:rPr>
                <w:rFonts w:ascii="Arial" w:hAnsi="Arial" w:cs="Arial"/>
                <w:sz w:val="23"/>
                <w:szCs w:val="23"/>
              </w:rPr>
              <w:t xml:space="preserve"> &amp; Networking</w:t>
            </w:r>
          </w:p>
        </w:tc>
        <w:tc>
          <w:tcPr>
            <w:tcW w:w="4230" w:type="dxa"/>
            <w:vAlign w:val="center"/>
          </w:tcPr>
          <w:p w:rsidR="00776B0B" w:rsidRPr="003C1F8E" w:rsidRDefault="00A733BA" w:rsidP="003A6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Sign-in, </w:t>
            </w:r>
            <w:r w:rsidR="003A6BF3">
              <w:rPr>
                <w:rFonts w:ascii="Arial" w:hAnsi="Arial" w:cs="Arial"/>
                <w:sz w:val="23"/>
                <w:szCs w:val="23"/>
              </w:rPr>
              <w:t>N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etwork, </w:t>
            </w:r>
            <w:r w:rsidR="003A6BF3">
              <w:rPr>
                <w:rFonts w:ascii="Arial" w:hAnsi="Arial" w:cs="Arial"/>
                <w:sz w:val="23"/>
                <w:szCs w:val="23"/>
              </w:rPr>
              <w:t>V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iew </w:t>
            </w:r>
            <w:r w:rsidR="003A6BF3">
              <w:rPr>
                <w:rFonts w:ascii="Arial" w:hAnsi="Arial" w:cs="Arial"/>
                <w:sz w:val="23"/>
                <w:szCs w:val="23"/>
              </w:rPr>
              <w:t>P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roject </w:t>
            </w:r>
            <w:r w:rsidR="003A6BF3">
              <w:rPr>
                <w:rFonts w:ascii="Arial" w:hAnsi="Arial" w:cs="Arial"/>
                <w:sz w:val="23"/>
                <w:szCs w:val="23"/>
              </w:rPr>
              <w:t>P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osters </w:t>
            </w:r>
          </w:p>
        </w:tc>
      </w:tr>
      <w:tr w:rsidR="00901B84" w:rsidRPr="003C1F8E" w:rsidTr="00D12299">
        <w:trPr>
          <w:trHeight w:val="8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901B84" w:rsidRPr="003C1F8E" w:rsidRDefault="00901B84" w:rsidP="00901B84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 xml:space="preserve">10:00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m  </w:t>
            </w:r>
          </w:p>
          <w:p w:rsidR="00901B84" w:rsidRPr="003C1F8E" w:rsidRDefault="00DB2530" w:rsidP="008C39B6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10:</w:t>
            </w:r>
            <w:r w:rsidR="008C39B6">
              <w:rPr>
                <w:rFonts w:ascii="Arial" w:hAnsi="Arial" w:cs="Arial"/>
                <w:sz w:val="23"/>
                <w:szCs w:val="23"/>
              </w:rPr>
              <w:t>10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="00901B84"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901B84" w:rsidRPr="003C1F8E" w:rsidRDefault="006710EF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b/>
                <w:sz w:val="23"/>
                <w:szCs w:val="23"/>
              </w:rPr>
              <w:t>Shayna Spurlin</w:t>
            </w:r>
          </w:p>
          <w:p w:rsidR="00901B84" w:rsidRPr="003C1F8E" w:rsidRDefault="00B344AF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Associate Director, 1115 Anchor Teams</w:t>
            </w:r>
          </w:p>
          <w:p w:rsidR="00901B84" w:rsidRPr="003C1F8E" w:rsidRDefault="00901B84" w:rsidP="00901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>Texas A&amp;M Health Science Center</w:t>
            </w:r>
          </w:p>
        </w:tc>
        <w:tc>
          <w:tcPr>
            <w:tcW w:w="4230" w:type="dxa"/>
            <w:vAlign w:val="center"/>
          </w:tcPr>
          <w:p w:rsidR="00901B84" w:rsidRPr="003C1F8E" w:rsidRDefault="008C39B6" w:rsidP="00AD34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Welcome &amp; </w:t>
            </w:r>
            <w:r w:rsidR="00AD34FF" w:rsidRPr="003C1F8E">
              <w:rPr>
                <w:rFonts w:ascii="Arial" w:hAnsi="Arial" w:cs="Arial"/>
                <w:sz w:val="23"/>
                <w:szCs w:val="23"/>
              </w:rPr>
              <w:t>Introductions</w:t>
            </w:r>
          </w:p>
        </w:tc>
      </w:tr>
      <w:tr w:rsidR="0032039B" w:rsidRPr="003C1F8E" w:rsidTr="001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32039B" w:rsidRPr="003C1F8E" w:rsidRDefault="001E066B" w:rsidP="0032039B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1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0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1</w:t>
            </w:r>
            <w:r w:rsidR="001B6D5D">
              <w:rPr>
                <w:rFonts w:ascii="Arial" w:hAnsi="Arial" w:cs="Arial"/>
                <w:sz w:val="23"/>
                <w:szCs w:val="23"/>
              </w:rPr>
              <w:t>0</w:t>
            </w:r>
            <w:r w:rsidR="0032039B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="0032039B" w:rsidRPr="003C1F8E">
              <w:rPr>
                <w:rFonts w:ascii="Arial" w:hAnsi="Arial" w:cs="Arial"/>
                <w:sz w:val="23"/>
                <w:szCs w:val="23"/>
              </w:rPr>
              <w:t xml:space="preserve">m  </w:t>
            </w:r>
          </w:p>
          <w:p w:rsidR="0032039B" w:rsidRPr="003C1F8E" w:rsidRDefault="001E066B" w:rsidP="001B6D5D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1</w:t>
            </w:r>
            <w:r w:rsidR="00DB2530" w:rsidRPr="003C1F8E">
              <w:rPr>
                <w:rFonts w:ascii="Arial" w:hAnsi="Arial" w:cs="Arial"/>
                <w:sz w:val="23"/>
                <w:szCs w:val="23"/>
              </w:rPr>
              <w:t>0</w:t>
            </w:r>
            <w:r w:rsidR="0032039B"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1B6D5D">
              <w:rPr>
                <w:rFonts w:ascii="Arial" w:hAnsi="Arial" w:cs="Arial"/>
                <w:sz w:val="23"/>
                <w:szCs w:val="23"/>
              </w:rPr>
              <w:t>40</w:t>
            </w:r>
            <w:r w:rsidR="0032039B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B344AF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="0032039B"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32039B" w:rsidRPr="003C1F8E" w:rsidRDefault="00B344AF" w:rsidP="00320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b/>
                <w:sz w:val="23"/>
                <w:szCs w:val="23"/>
              </w:rPr>
              <w:t>Ayanna Clark</w:t>
            </w:r>
          </w:p>
          <w:p w:rsidR="00B344AF" w:rsidRPr="003C1F8E" w:rsidRDefault="00B344AF" w:rsidP="00B3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Senior Health Policy Analyst</w:t>
            </w:r>
          </w:p>
          <w:p w:rsidR="0032039B" w:rsidRPr="003C1F8E" w:rsidRDefault="00B344AF" w:rsidP="00B34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>Texas Health &amp; Human Services Commission</w:t>
            </w:r>
          </w:p>
        </w:tc>
        <w:tc>
          <w:tcPr>
            <w:tcW w:w="4230" w:type="dxa"/>
            <w:vAlign w:val="center"/>
          </w:tcPr>
          <w:p w:rsidR="0032039B" w:rsidRPr="003C1F8E" w:rsidRDefault="0079762D" w:rsidP="003A6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Outcome Measures: Population Health &amp; Regional </w:t>
            </w:r>
            <w:r w:rsidR="003A6BF3">
              <w:rPr>
                <w:rFonts w:ascii="Arial" w:hAnsi="Arial" w:cs="Arial"/>
                <w:sz w:val="23"/>
                <w:szCs w:val="23"/>
              </w:rPr>
              <w:t>Data Analysis</w:t>
            </w:r>
            <w:r w:rsidR="0032039B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BC7D58" w:rsidRPr="003C1F8E" w:rsidTr="00E26654">
        <w:trPr>
          <w:trHeight w:val="2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BC7D58" w:rsidRPr="003C1F8E" w:rsidRDefault="00BC7D58" w:rsidP="00BC7D58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1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0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1B6D5D">
              <w:rPr>
                <w:rFonts w:ascii="Arial" w:hAnsi="Arial" w:cs="Arial"/>
                <w:sz w:val="23"/>
                <w:szCs w:val="23"/>
              </w:rPr>
              <w:t>40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am  </w:t>
            </w:r>
          </w:p>
          <w:p w:rsidR="00BC7D58" w:rsidRPr="003C1F8E" w:rsidRDefault="00BC7D58" w:rsidP="001B6D5D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1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1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1B6D5D">
              <w:rPr>
                <w:rFonts w:ascii="Arial" w:hAnsi="Arial" w:cs="Arial"/>
                <w:sz w:val="23"/>
                <w:szCs w:val="23"/>
              </w:rPr>
              <w:t>20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a</w:t>
            </w:r>
            <w:r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BC7D58" w:rsidRPr="003C1F8E" w:rsidRDefault="00BC7D58" w:rsidP="003C1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b/>
                <w:sz w:val="23"/>
                <w:szCs w:val="23"/>
              </w:rPr>
              <w:t xml:space="preserve">RHP </w:t>
            </w:r>
            <w:r w:rsidR="003C1F8E" w:rsidRPr="003C1F8E">
              <w:rPr>
                <w:rFonts w:ascii="Arial" w:hAnsi="Arial" w:cs="Arial"/>
                <w:b/>
                <w:sz w:val="23"/>
                <w:szCs w:val="23"/>
              </w:rPr>
              <w:t>1</w:t>
            </w:r>
            <w:r w:rsidRPr="003C1F8E">
              <w:rPr>
                <w:rFonts w:ascii="Arial" w:hAnsi="Arial" w:cs="Arial"/>
                <w:b/>
                <w:sz w:val="23"/>
                <w:szCs w:val="23"/>
              </w:rPr>
              <w:t>7</w:t>
            </w:r>
            <w:r w:rsidR="003C1F8E" w:rsidRPr="003C1F8E">
              <w:rPr>
                <w:rFonts w:ascii="Arial" w:hAnsi="Arial" w:cs="Arial"/>
                <w:b/>
                <w:sz w:val="23"/>
                <w:szCs w:val="23"/>
              </w:rPr>
              <w:t>: Debbie Muesse</w:t>
            </w:r>
          </w:p>
          <w:p w:rsidR="003C1F8E" w:rsidRPr="003C1F8E" w:rsidRDefault="003C1F8E" w:rsidP="003C1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Program Manager, Brazos Valley Care Coordination Program</w:t>
            </w:r>
          </w:p>
          <w:p w:rsidR="003C1F8E" w:rsidRDefault="003C1F8E" w:rsidP="003C1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 w:rsidRPr="00E27134">
              <w:rPr>
                <w:rFonts w:ascii="Arial" w:hAnsi="Arial" w:cs="Arial"/>
                <w:i/>
                <w:sz w:val="23"/>
                <w:szCs w:val="23"/>
              </w:rPr>
              <w:t xml:space="preserve">Texas A&amp;M Rural &amp; Community Health Institute </w:t>
            </w:r>
          </w:p>
          <w:p w:rsidR="00E26654" w:rsidRDefault="00E26654" w:rsidP="003C1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</w:p>
          <w:p w:rsidR="00E26654" w:rsidRPr="003C1F8E" w:rsidRDefault="00E26654" w:rsidP="00E26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b/>
                <w:sz w:val="23"/>
                <w:szCs w:val="23"/>
              </w:rPr>
              <w:t>RHP 8: Annie Burwell</w:t>
            </w:r>
          </w:p>
          <w:p w:rsidR="00E26654" w:rsidRDefault="00E26654" w:rsidP="00E26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Director, Mobile Outreach</w:t>
            </w:r>
          </w:p>
          <w:p w:rsidR="00E26654" w:rsidRPr="00E27134" w:rsidRDefault="00E26654" w:rsidP="003C1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3"/>
                <w:szCs w:val="23"/>
              </w:rPr>
            </w:pPr>
            <w:r w:rsidRPr="00E27134">
              <w:rPr>
                <w:rFonts w:ascii="Arial" w:hAnsi="Arial" w:cs="Arial"/>
                <w:i/>
                <w:sz w:val="23"/>
                <w:szCs w:val="23"/>
              </w:rPr>
              <w:t xml:space="preserve">Williamson County EMS </w:t>
            </w:r>
          </w:p>
        </w:tc>
        <w:tc>
          <w:tcPr>
            <w:tcW w:w="4230" w:type="dxa"/>
            <w:vAlign w:val="center"/>
          </w:tcPr>
          <w:p w:rsidR="00BC7D58" w:rsidRPr="003C1F8E" w:rsidRDefault="00BC7D58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R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 xml:space="preserve">HP 8 &amp; 17 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Spotlights: Project Outcome Improvement </w:t>
            </w:r>
          </w:p>
        </w:tc>
      </w:tr>
      <w:tr w:rsidR="00C35CE6" w:rsidRPr="003C1F8E" w:rsidTr="00175E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C35CE6" w:rsidRPr="003C1F8E" w:rsidRDefault="00DB2530" w:rsidP="0032039B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1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1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1B6D5D">
              <w:rPr>
                <w:rFonts w:ascii="Arial" w:hAnsi="Arial" w:cs="Arial"/>
                <w:sz w:val="23"/>
                <w:szCs w:val="23"/>
              </w:rPr>
              <w:t>20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am</w:t>
            </w:r>
          </w:p>
          <w:p w:rsidR="00DB2530" w:rsidRPr="003C1F8E" w:rsidRDefault="00DB2530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1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2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15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p</w:t>
            </w:r>
            <w:r w:rsidRPr="003C1F8E">
              <w:rPr>
                <w:rFonts w:ascii="Arial" w:hAnsi="Arial" w:cs="Arial"/>
                <w:sz w:val="23"/>
                <w:szCs w:val="23"/>
              </w:rPr>
              <w:t>m</w:t>
            </w:r>
          </w:p>
        </w:tc>
        <w:tc>
          <w:tcPr>
            <w:tcW w:w="5310" w:type="dxa"/>
            <w:vAlign w:val="center"/>
          </w:tcPr>
          <w:p w:rsidR="00D12299" w:rsidRPr="003C1F8E" w:rsidRDefault="00C35CE6" w:rsidP="00320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b/>
                <w:sz w:val="23"/>
                <w:szCs w:val="23"/>
              </w:rPr>
              <w:t xml:space="preserve">Managed Care </w:t>
            </w:r>
            <w:r w:rsidR="00D12299" w:rsidRPr="003C1F8E">
              <w:rPr>
                <w:rFonts w:ascii="Arial" w:hAnsi="Arial" w:cs="Arial"/>
                <w:b/>
                <w:sz w:val="23"/>
                <w:szCs w:val="23"/>
              </w:rPr>
              <w:t xml:space="preserve">Organization </w:t>
            </w:r>
            <w:r w:rsidRPr="003C1F8E">
              <w:rPr>
                <w:rFonts w:ascii="Arial" w:hAnsi="Arial" w:cs="Arial"/>
                <w:b/>
                <w:sz w:val="23"/>
                <w:szCs w:val="23"/>
              </w:rPr>
              <w:t>Panel</w:t>
            </w:r>
          </w:p>
          <w:p w:rsidR="00D12299" w:rsidRPr="003C1F8E" w:rsidRDefault="00D12299" w:rsidP="00320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 xml:space="preserve">Facilitated by </w:t>
            </w:r>
            <w:r w:rsidRPr="003C1F8E">
              <w:rPr>
                <w:rFonts w:ascii="Arial" w:hAnsi="Arial" w:cs="Arial"/>
                <w:sz w:val="23"/>
                <w:szCs w:val="23"/>
              </w:rPr>
              <w:t>Carmela Perez, Program Coordinator</w:t>
            </w:r>
          </w:p>
          <w:p w:rsidR="00C35CE6" w:rsidRPr="003C1F8E" w:rsidRDefault="00D12299" w:rsidP="003203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 xml:space="preserve">Texas A&amp;M Health Science Center </w:t>
            </w:r>
            <w:r w:rsidR="00C35CE6" w:rsidRPr="003C1F8E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</w:p>
        </w:tc>
        <w:tc>
          <w:tcPr>
            <w:tcW w:w="4230" w:type="dxa"/>
            <w:vAlign w:val="center"/>
          </w:tcPr>
          <w:p w:rsidR="00C35CE6" w:rsidRPr="00E26654" w:rsidRDefault="000B7EBC" w:rsidP="003A6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MCO R</w:t>
            </w:r>
            <w:r w:rsidR="00175E5A">
              <w:rPr>
                <w:rFonts w:ascii="Arial" w:hAnsi="Arial" w:cs="Arial"/>
                <w:sz w:val="23"/>
                <w:szCs w:val="23"/>
              </w:rPr>
              <w:t xml:space="preserve">epresentatives </w:t>
            </w:r>
            <w:r w:rsidR="003A6BF3">
              <w:rPr>
                <w:rFonts w:ascii="Arial" w:hAnsi="Arial" w:cs="Arial"/>
                <w:sz w:val="23"/>
                <w:szCs w:val="23"/>
              </w:rPr>
              <w:t>Provider Insight on A</w:t>
            </w:r>
            <w:r w:rsidR="00175E5A">
              <w:rPr>
                <w:rFonts w:ascii="Arial" w:hAnsi="Arial" w:cs="Arial"/>
                <w:sz w:val="23"/>
                <w:szCs w:val="23"/>
              </w:rPr>
              <w:t xml:space="preserve">reas </w:t>
            </w:r>
            <w:r w:rsidR="00BD63D2">
              <w:rPr>
                <w:rFonts w:ascii="Arial" w:hAnsi="Arial" w:cs="Arial"/>
                <w:sz w:val="23"/>
                <w:szCs w:val="23"/>
              </w:rPr>
              <w:t xml:space="preserve">of </w:t>
            </w:r>
            <w:r w:rsidR="003A6BF3">
              <w:rPr>
                <w:rFonts w:ascii="Arial" w:hAnsi="Arial" w:cs="Arial"/>
                <w:sz w:val="23"/>
                <w:szCs w:val="23"/>
              </w:rPr>
              <w:t>I</w:t>
            </w:r>
            <w:r w:rsidR="00BD63D2">
              <w:rPr>
                <w:rFonts w:ascii="Arial" w:hAnsi="Arial" w:cs="Arial"/>
                <w:sz w:val="23"/>
                <w:szCs w:val="23"/>
              </w:rPr>
              <w:t xml:space="preserve">nterest to </w:t>
            </w:r>
            <w:r w:rsidR="003A6BF3">
              <w:rPr>
                <w:rFonts w:ascii="Arial" w:hAnsi="Arial" w:cs="Arial"/>
                <w:sz w:val="23"/>
                <w:szCs w:val="23"/>
              </w:rPr>
              <w:t xml:space="preserve">Rural </w:t>
            </w:r>
            <w:r w:rsidR="00BD63D2">
              <w:rPr>
                <w:rFonts w:ascii="Arial" w:hAnsi="Arial" w:cs="Arial"/>
                <w:sz w:val="23"/>
                <w:szCs w:val="23"/>
              </w:rPr>
              <w:t xml:space="preserve">DSRIP </w:t>
            </w:r>
            <w:r w:rsidR="003A6BF3">
              <w:rPr>
                <w:rFonts w:ascii="Arial" w:hAnsi="Arial" w:cs="Arial"/>
                <w:sz w:val="23"/>
                <w:szCs w:val="23"/>
              </w:rPr>
              <w:t>P</w:t>
            </w:r>
            <w:bookmarkStart w:id="0" w:name="_GoBack"/>
            <w:bookmarkEnd w:id="0"/>
            <w:r w:rsidR="00BD63D2">
              <w:rPr>
                <w:rFonts w:ascii="Arial" w:hAnsi="Arial" w:cs="Arial"/>
                <w:sz w:val="23"/>
                <w:szCs w:val="23"/>
              </w:rPr>
              <w:t>roviders</w:t>
            </w:r>
            <w:r w:rsidR="00175E5A">
              <w:rPr>
                <w:rFonts w:ascii="Arial" w:hAnsi="Arial" w:cs="Arial"/>
                <w:sz w:val="23"/>
                <w:szCs w:val="23"/>
              </w:rPr>
              <w:t xml:space="preserve">   </w:t>
            </w:r>
          </w:p>
        </w:tc>
      </w:tr>
      <w:tr w:rsidR="0032039B" w:rsidRPr="003C1F8E" w:rsidTr="00E26654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32039B" w:rsidRPr="003C1F8E" w:rsidRDefault="0032039B" w:rsidP="0032039B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79762D" w:rsidRPr="003C1F8E">
              <w:rPr>
                <w:rFonts w:ascii="Arial" w:hAnsi="Arial" w:cs="Arial"/>
                <w:sz w:val="23"/>
                <w:szCs w:val="23"/>
              </w:rPr>
              <w:t>1</w:t>
            </w:r>
            <w:r w:rsidR="00DB2530" w:rsidRPr="003C1F8E">
              <w:rPr>
                <w:rFonts w:ascii="Arial" w:hAnsi="Arial" w:cs="Arial"/>
                <w:sz w:val="23"/>
                <w:szCs w:val="23"/>
              </w:rPr>
              <w:t>2</w:t>
            </w:r>
            <w:r w:rsidRPr="003C1F8E">
              <w:rPr>
                <w:rFonts w:ascii="Arial" w:hAnsi="Arial" w:cs="Arial"/>
                <w:sz w:val="23"/>
                <w:szCs w:val="23"/>
              </w:rPr>
              <w:t>: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15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p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m  </w:t>
            </w:r>
          </w:p>
          <w:p w:rsidR="0032039B" w:rsidRPr="003C1F8E" w:rsidRDefault="0032039B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79762D" w:rsidRPr="003C1F8E">
              <w:rPr>
                <w:rFonts w:ascii="Arial" w:hAnsi="Arial" w:cs="Arial"/>
                <w:sz w:val="23"/>
                <w:szCs w:val="23"/>
              </w:rPr>
              <w:t>1: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>00</w:t>
            </w:r>
            <w:r w:rsidR="0079762D" w:rsidRPr="003C1F8E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12299" w:rsidRPr="003C1F8E">
              <w:rPr>
                <w:rFonts w:ascii="Arial" w:hAnsi="Arial" w:cs="Arial"/>
                <w:sz w:val="23"/>
                <w:szCs w:val="23"/>
              </w:rPr>
              <w:t xml:space="preserve">  </w:t>
            </w:r>
            <w:r w:rsidR="0079762D" w:rsidRPr="003C1F8E">
              <w:rPr>
                <w:rFonts w:ascii="Arial" w:hAnsi="Arial" w:cs="Arial"/>
                <w:sz w:val="23"/>
                <w:szCs w:val="23"/>
              </w:rPr>
              <w:t>pm</w:t>
            </w:r>
          </w:p>
        </w:tc>
        <w:tc>
          <w:tcPr>
            <w:tcW w:w="5310" w:type="dxa"/>
            <w:vAlign w:val="center"/>
          </w:tcPr>
          <w:p w:rsidR="0079762D" w:rsidRPr="003C1F8E" w:rsidRDefault="00E27134" w:rsidP="0032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Break: </w:t>
            </w:r>
            <w:r w:rsidR="00D12299" w:rsidRPr="003C1F8E">
              <w:rPr>
                <w:rFonts w:ascii="Arial" w:hAnsi="Arial" w:cs="Arial"/>
                <w:b/>
                <w:sz w:val="23"/>
                <w:szCs w:val="23"/>
              </w:rPr>
              <w:t xml:space="preserve">Lunch &amp; Networking </w:t>
            </w:r>
          </w:p>
          <w:p w:rsidR="0032039B" w:rsidRPr="003C1F8E" w:rsidRDefault="0032039B" w:rsidP="003203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30" w:type="dxa"/>
            <w:vAlign w:val="center"/>
          </w:tcPr>
          <w:p w:rsidR="0032039B" w:rsidRPr="003C1F8E" w:rsidRDefault="0032039B" w:rsidP="002F51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12299" w:rsidRPr="003C1F8E" w:rsidTr="00E2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D12299" w:rsidRPr="003C1F8E" w:rsidRDefault="00D12299" w:rsidP="00D12299">
            <w:pPr>
              <w:rPr>
                <w:rFonts w:ascii="Arial" w:hAnsi="Arial" w:cs="Arial"/>
                <w:sz w:val="23"/>
                <w:szCs w:val="23"/>
              </w:rPr>
            </w:pPr>
          </w:p>
          <w:p w:rsidR="00D12299" w:rsidRPr="003C1F8E" w:rsidRDefault="00D12299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1:00 pm  </w:t>
            </w:r>
          </w:p>
          <w:p w:rsidR="00D12299" w:rsidRPr="003C1F8E" w:rsidRDefault="00D12299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1:45 pm</w:t>
            </w:r>
          </w:p>
        </w:tc>
        <w:tc>
          <w:tcPr>
            <w:tcW w:w="5310" w:type="dxa"/>
            <w:vAlign w:val="center"/>
          </w:tcPr>
          <w:p w:rsidR="00D12299" w:rsidRPr="003C1F8E" w:rsidRDefault="00D12299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b/>
                <w:sz w:val="23"/>
                <w:szCs w:val="23"/>
              </w:rPr>
              <w:t>John Cramer</w:t>
            </w:r>
          </w:p>
          <w:p w:rsidR="00D12299" w:rsidRPr="003C1F8E" w:rsidRDefault="00D12299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System Director, Organization Effectiveness</w:t>
            </w:r>
          </w:p>
          <w:p w:rsidR="00D12299" w:rsidRPr="003C1F8E" w:rsidRDefault="00D12299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Texas 1115 Waiver DSRIP Program </w:t>
            </w:r>
          </w:p>
          <w:p w:rsidR="00D12299" w:rsidRPr="003C1F8E" w:rsidRDefault="00D12299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>Memorial Hermann Health System</w:t>
            </w:r>
          </w:p>
        </w:tc>
        <w:tc>
          <w:tcPr>
            <w:tcW w:w="4230" w:type="dxa"/>
            <w:vAlign w:val="center"/>
          </w:tcPr>
          <w:p w:rsidR="00D12299" w:rsidRPr="003C1F8E" w:rsidRDefault="00D12299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Raise The Floor: Creative Thinking to Address Challenges </w:t>
            </w:r>
          </w:p>
        </w:tc>
      </w:tr>
      <w:tr w:rsidR="00D12299" w:rsidRPr="003C1F8E" w:rsidTr="00D12299">
        <w:trPr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D12299" w:rsidRPr="003C1F8E" w:rsidRDefault="00D12299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1:45 pm  </w:t>
            </w:r>
          </w:p>
          <w:p w:rsidR="00D12299" w:rsidRPr="003C1F8E" w:rsidRDefault="00D12299" w:rsidP="00E27134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2:</w:t>
            </w:r>
            <w:r w:rsidR="00E27134">
              <w:rPr>
                <w:rFonts w:ascii="Arial" w:hAnsi="Arial" w:cs="Arial"/>
                <w:sz w:val="23"/>
                <w:szCs w:val="23"/>
              </w:rPr>
              <w:t>25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</w:t>
            </w:r>
          </w:p>
        </w:tc>
        <w:tc>
          <w:tcPr>
            <w:tcW w:w="5310" w:type="dxa"/>
            <w:vAlign w:val="center"/>
          </w:tcPr>
          <w:p w:rsidR="00D12299" w:rsidRPr="003C1F8E" w:rsidRDefault="00D12299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b/>
                <w:sz w:val="23"/>
                <w:szCs w:val="23"/>
              </w:rPr>
              <w:t>Ayanna Clark</w:t>
            </w:r>
          </w:p>
          <w:p w:rsidR="00D12299" w:rsidRPr="003C1F8E" w:rsidRDefault="00D12299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Senior Health Policy Analyst</w:t>
            </w:r>
          </w:p>
          <w:p w:rsidR="00D12299" w:rsidRPr="003C1F8E" w:rsidRDefault="00D12299" w:rsidP="00D122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>Texas Health &amp; Human Services Commission</w:t>
            </w:r>
          </w:p>
        </w:tc>
        <w:tc>
          <w:tcPr>
            <w:tcW w:w="4230" w:type="dxa"/>
            <w:vAlign w:val="center"/>
          </w:tcPr>
          <w:p w:rsidR="00D12299" w:rsidRPr="003C1F8E" w:rsidRDefault="00D12299" w:rsidP="003C1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Waiver Renewal Update </w:t>
            </w:r>
          </w:p>
        </w:tc>
      </w:tr>
      <w:tr w:rsidR="00D12299" w:rsidRPr="003C1F8E" w:rsidTr="00E27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Align w:val="center"/>
          </w:tcPr>
          <w:p w:rsidR="00D12299" w:rsidRPr="003C1F8E" w:rsidRDefault="00D12299" w:rsidP="00D12299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b w:val="0"/>
                <w:bCs w:val="0"/>
                <w:color w:val="auto"/>
                <w:sz w:val="23"/>
                <w:szCs w:val="23"/>
              </w:rPr>
              <w:br w:type="page"/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 2:</w:t>
            </w:r>
            <w:r w:rsidR="00E27134">
              <w:rPr>
                <w:rFonts w:ascii="Arial" w:hAnsi="Arial" w:cs="Arial"/>
                <w:sz w:val="23"/>
                <w:szCs w:val="23"/>
              </w:rPr>
              <w:t>25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  </w:t>
            </w:r>
          </w:p>
          <w:p w:rsidR="00D12299" w:rsidRPr="003C1F8E" w:rsidRDefault="00D12299" w:rsidP="00E27134">
            <w:pPr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 xml:space="preserve">  2:</w:t>
            </w:r>
            <w:r w:rsidR="00E27134">
              <w:rPr>
                <w:rFonts w:ascii="Arial" w:hAnsi="Arial" w:cs="Arial"/>
                <w:sz w:val="23"/>
                <w:szCs w:val="23"/>
              </w:rPr>
              <w:t>30</w:t>
            </w:r>
            <w:r w:rsidRPr="003C1F8E">
              <w:rPr>
                <w:rFonts w:ascii="Arial" w:hAnsi="Arial" w:cs="Arial"/>
                <w:sz w:val="23"/>
                <w:szCs w:val="23"/>
              </w:rPr>
              <w:t xml:space="preserve"> pm</w:t>
            </w:r>
          </w:p>
        </w:tc>
        <w:tc>
          <w:tcPr>
            <w:tcW w:w="5310" w:type="dxa"/>
            <w:vAlign w:val="center"/>
          </w:tcPr>
          <w:p w:rsidR="00D12299" w:rsidRPr="003C1F8E" w:rsidRDefault="00D12299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b/>
                <w:sz w:val="23"/>
                <w:szCs w:val="23"/>
              </w:rPr>
              <w:t>Shayna Spurlin</w:t>
            </w:r>
          </w:p>
          <w:p w:rsidR="00D12299" w:rsidRPr="003C1F8E" w:rsidRDefault="00D12299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Associate Director, 1115 Anchor Teams</w:t>
            </w:r>
          </w:p>
          <w:p w:rsidR="00D12299" w:rsidRPr="003C1F8E" w:rsidRDefault="00D12299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i/>
                <w:sz w:val="23"/>
                <w:szCs w:val="23"/>
              </w:rPr>
              <w:t>Texas A&amp;M Health Science Center</w:t>
            </w:r>
          </w:p>
        </w:tc>
        <w:tc>
          <w:tcPr>
            <w:tcW w:w="4230" w:type="dxa"/>
            <w:vAlign w:val="center"/>
          </w:tcPr>
          <w:p w:rsidR="00D12299" w:rsidRPr="003C1F8E" w:rsidRDefault="00D12299" w:rsidP="00D122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3"/>
                <w:szCs w:val="23"/>
              </w:rPr>
            </w:pPr>
            <w:r w:rsidRPr="003C1F8E">
              <w:rPr>
                <w:rFonts w:ascii="Arial" w:hAnsi="Arial" w:cs="Arial"/>
                <w:sz w:val="23"/>
                <w:szCs w:val="23"/>
              </w:rPr>
              <w:t>Closing Remarks</w:t>
            </w:r>
          </w:p>
        </w:tc>
      </w:tr>
    </w:tbl>
    <w:p w:rsidR="00993A4F" w:rsidRPr="005D3A60" w:rsidRDefault="00993A4F" w:rsidP="005D3A60">
      <w:pPr>
        <w:spacing w:after="0" w:line="240" w:lineRule="auto"/>
        <w:rPr>
          <w:rFonts w:ascii="Arial" w:hAnsi="Arial" w:cs="Arial"/>
          <w:sz w:val="23"/>
          <w:szCs w:val="23"/>
        </w:rPr>
      </w:pPr>
    </w:p>
    <w:sectPr w:rsidR="00993A4F" w:rsidRPr="005D3A60" w:rsidSect="00E27134">
      <w:pgSz w:w="12240" w:h="15840"/>
      <w:pgMar w:top="180" w:right="63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E7"/>
    <w:rsid w:val="00031F42"/>
    <w:rsid w:val="000B2994"/>
    <w:rsid w:val="000B6432"/>
    <w:rsid w:val="000B7EBC"/>
    <w:rsid w:val="000C04EA"/>
    <w:rsid w:val="000C44D6"/>
    <w:rsid w:val="000F017C"/>
    <w:rsid w:val="0012552D"/>
    <w:rsid w:val="00132FE3"/>
    <w:rsid w:val="001461F8"/>
    <w:rsid w:val="00174EF6"/>
    <w:rsid w:val="00175E5A"/>
    <w:rsid w:val="001B6D5D"/>
    <w:rsid w:val="001B7880"/>
    <w:rsid w:val="001E066B"/>
    <w:rsid w:val="00236FCC"/>
    <w:rsid w:val="002571AF"/>
    <w:rsid w:val="00284224"/>
    <w:rsid w:val="00287035"/>
    <w:rsid w:val="00295C3D"/>
    <w:rsid w:val="002B3121"/>
    <w:rsid w:val="002E3771"/>
    <w:rsid w:val="002F518A"/>
    <w:rsid w:val="00311C53"/>
    <w:rsid w:val="003202E8"/>
    <w:rsid w:val="0032039B"/>
    <w:rsid w:val="003401BE"/>
    <w:rsid w:val="00383FD4"/>
    <w:rsid w:val="00393AFD"/>
    <w:rsid w:val="003A430F"/>
    <w:rsid w:val="003A6BF3"/>
    <w:rsid w:val="003C1F8E"/>
    <w:rsid w:val="003C3194"/>
    <w:rsid w:val="003D3797"/>
    <w:rsid w:val="003E4670"/>
    <w:rsid w:val="003E692B"/>
    <w:rsid w:val="003F0CA5"/>
    <w:rsid w:val="00410AE7"/>
    <w:rsid w:val="004F4FE8"/>
    <w:rsid w:val="00512212"/>
    <w:rsid w:val="00517FB4"/>
    <w:rsid w:val="0054467E"/>
    <w:rsid w:val="0059365F"/>
    <w:rsid w:val="005A2912"/>
    <w:rsid w:val="005D2826"/>
    <w:rsid w:val="005D3A60"/>
    <w:rsid w:val="005E5B9B"/>
    <w:rsid w:val="005E661B"/>
    <w:rsid w:val="0060673C"/>
    <w:rsid w:val="00612B45"/>
    <w:rsid w:val="00644A22"/>
    <w:rsid w:val="00644DD0"/>
    <w:rsid w:val="006542CE"/>
    <w:rsid w:val="00657C13"/>
    <w:rsid w:val="006710EF"/>
    <w:rsid w:val="006A45C2"/>
    <w:rsid w:val="006D02C5"/>
    <w:rsid w:val="006D1AA2"/>
    <w:rsid w:val="006F1DAA"/>
    <w:rsid w:val="00733120"/>
    <w:rsid w:val="00736C2D"/>
    <w:rsid w:val="00776B0B"/>
    <w:rsid w:val="00783555"/>
    <w:rsid w:val="0079762D"/>
    <w:rsid w:val="007D38F2"/>
    <w:rsid w:val="007E391B"/>
    <w:rsid w:val="007E72B2"/>
    <w:rsid w:val="00835FDB"/>
    <w:rsid w:val="00861620"/>
    <w:rsid w:val="0088447B"/>
    <w:rsid w:val="0089064E"/>
    <w:rsid w:val="00897BCA"/>
    <w:rsid w:val="008C39B6"/>
    <w:rsid w:val="008D3C81"/>
    <w:rsid w:val="008D6B8E"/>
    <w:rsid w:val="00901B84"/>
    <w:rsid w:val="00905B67"/>
    <w:rsid w:val="00933E61"/>
    <w:rsid w:val="00935C30"/>
    <w:rsid w:val="00940570"/>
    <w:rsid w:val="0096277D"/>
    <w:rsid w:val="00971167"/>
    <w:rsid w:val="00990457"/>
    <w:rsid w:val="00993A4F"/>
    <w:rsid w:val="009A18B2"/>
    <w:rsid w:val="009E1F39"/>
    <w:rsid w:val="00A22E97"/>
    <w:rsid w:val="00A51DE9"/>
    <w:rsid w:val="00A733BA"/>
    <w:rsid w:val="00AC00BC"/>
    <w:rsid w:val="00AD34FF"/>
    <w:rsid w:val="00B050EF"/>
    <w:rsid w:val="00B344AF"/>
    <w:rsid w:val="00B96F4B"/>
    <w:rsid w:val="00B9793C"/>
    <w:rsid w:val="00BC7D58"/>
    <w:rsid w:val="00BD63D2"/>
    <w:rsid w:val="00BF563F"/>
    <w:rsid w:val="00C20DB0"/>
    <w:rsid w:val="00C35CE6"/>
    <w:rsid w:val="00C471F5"/>
    <w:rsid w:val="00C52BC2"/>
    <w:rsid w:val="00C53F9B"/>
    <w:rsid w:val="00CC4433"/>
    <w:rsid w:val="00CC458A"/>
    <w:rsid w:val="00CC4C2C"/>
    <w:rsid w:val="00CE5850"/>
    <w:rsid w:val="00D05BF9"/>
    <w:rsid w:val="00D12299"/>
    <w:rsid w:val="00DB1264"/>
    <w:rsid w:val="00DB2530"/>
    <w:rsid w:val="00E00D8A"/>
    <w:rsid w:val="00E26654"/>
    <w:rsid w:val="00E27134"/>
    <w:rsid w:val="00E27D12"/>
    <w:rsid w:val="00E62FBE"/>
    <w:rsid w:val="00E65E8F"/>
    <w:rsid w:val="00E7508E"/>
    <w:rsid w:val="00EB28EF"/>
    <w:rsid w:val="00EE278A"/>
    <w:rsid w:val="00F02D4A"/>
    <w:rsid w:val="00F22F25"/>
    <w:rsid w:val="00F4175B"/>
    <w:rsid w:val="00F53D31"/>
    <w:rsid w:val="00F60544"/>
    <w:rsid w:val="00F74B1F"/>
    <w:rsid w:val="00FE5114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80A34"/>
  <w15:docId w15:val="{693471CF-1400-46EC-B386-1562C909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1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0A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776B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7E39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3A4F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Parkland Health &amp; Hospital System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Roche</dc:creator>
  <cp:lastModifiedBy>Spurlin, Shayna F.</cp:lastModifiedBy>
  <cp:revision>28</cp:revision>
  <cp:lastPrinted>2015-09-15T15:54:00Z</cp:lastPrinted>
  <dcterms:created xsi:type="dcterms:W3CDTF">2016-07-14T14:38:00Z</dcterms:created>
  <dcterms:modified xsi:type="dcterms:W3CDTF">2016-07-27T21:21:00Z</dcterms:modified>
</cp:coreProperties>
</file>