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ADD" w:rsidRDefault="00E2404F" w:rsidP="00F60ADD">
      <w:pPr>
        <w:spacing w:before="78" w:after="0" w:line="240" w:lineRule="auto"/>
        <w:ind w:right="119"/>
        <w:jc w:val="center"/>
        <w:rPr>
          <w:rFonts w:cs="Calibri"/>
          <w:sz w:val="32"/>
          <w:szCs w:val="32"/>
        </w:rPr>
      </w:pPr>
      <w:r>
        <w:rPr>
          <w:b/>
          <w:noProof/>
          <w:spacing w:val="-1"/>
          <w:sz w:val="32"/>
        </w:rPr>
        <mc:AlternateContent>
          <mc:Choice Requires="wps">
            <w:drawing>
              <wp:anchor distT="0" distB="0" distL="114300" distR="114300" simplePos="0" relativeHeight="251660288" behindDoc="0" locked="0" layoutInCell="1" allowOverlap="1" wp14:anchorId="12FAAC52" wp14:editId="35B1725F">
                <wp:simplePos x="0" y="0"/>
                <wp:positionH relativeFrom="column">
                  <wp:posOffset>5575466</wp:posOffset>
                </wp:positionH>
                <wp:positionV relativeFrom="paragraph">
                  <wp:posOffset>-409698</wp:posOffset>
                </wp:positionV>
                <wp:extent cx="1543792" cy="14487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43792" cy="1448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0ADD" w:rsidRDefault="00F60ADD">
                            <w:r>
                              <w:rPr>
                                <w:noProof/>
                              </w:rPr>
                              <w:drawing>
                                <wp:inline distT="0" distB="0" distL="0" distR="0" wp14:anchorId="7368C282" wp14:editId="14FAD882">
                                  <wp:extent cx="1270659" cy="1318161"/>
                                  <wp:effectExtent l="0" t="0" r="5715" b="0"/>
                                  <wp:docPr id="26" name="Picture 17"/>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AAC52" id="_x0000_t202" coordsize="21600,21600" o:spt="202" path="m,l,21600r21600,l21600,xe">
                <v:stroke joinstyle="miter"/>
                <v:path gradientshapeok="t" o:connecttype="rect"/>
              </v:shapetype>
              <v:shape id="Text Box 4" o:spid="_x0000_s1026" type="#_x0000_t202" style="position:absolute;left:0;text-align:left;margin-left:439pt;margin-top:-32.25pt;width:121.55pt;height:1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" fillcolor="white [3201]" stroked="f" strokeweight=".5pt">
                <v:textbox>
                  <w:txbxContent>
                    <w:p w:rsidR="00F60ADD" w:rsidRDefault="00F60ADD">
                      <w:r>
                        <w:rPr>
                          <w:noProof/>
                        </w:rPr>
                        <w:drawing>
                          <wp:inline distT="0" distB="0" distL="0" distR="0" wp14:anchorId="7368C282" wp14:editId="14FAD882">
                            <wp:extent cx="1270659" cy="1318161"/>
                            <wp:effectExtent l="0" t="0" r="5715" b="0"/>
                            <wp:docPr id="26" name="Picture 17"/>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v:textbox>
              </v:shape>
            </w:pict>
          </mc:Fallback>
        </mc:AlternateContent>
      </w:r>
      <w:r w:rsidR="00942DD6">
        <w:rPr>
          <w:b/>
          <w:noProof/>
          <w:spacing w:val="-1"/>
          <w:sz w:val="32"/>
        </w:rPr>
        <mc:AlternateContent>
          <mc:Choice Requires="wps">
            <w:drawing>
              <wp:anchor distT="0" distB="0" distL="114300" distR="114300" simplePos="0" relativeHeight="251659264" behindDoc="0" locked="0" layoutInCell="1" allowOverlap="1" wp14:anchorId="44F3D31F" wp14:editId="58F72700">
                <wp:simplePos x="0" y="0"/>
                <wp:positionH relativeFrom="column">
                  <wp:posOffset>-409575</wp:posOffset>
                </wp:positionH>
                <wp:positionV relativeFrom="paragraph">
                  <wp:posOffset>-352425</wp:posOffset>
                </wp:positionV>
                <wp:extent cx="1543050" cy="1409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430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0ADD" w:rsidRDefault="00F60ADD" w:rsidP="00F60ADD">
                            <w:pPr>
                              <w:jc w:val="center"/>
                            </w:pPr>
                            <w:r w:rsidRPr="000B27DE">
                              <w:rPr>
                                <w:noProof/>
                              </w:rPr>
                              <w:drawing>
                                <wp:inline distT="0" distB="0" distL="0" distR="0" wp14:anchorId="301AE96F" wp14:editId="137A1853">
                                  <wp:extent cx="1219200" cy="1209675"/>
                                  <wp:effectExtent l="0" t="0" r="0" b="9525"/>
                                  <wp:docPr id="33" name="Picture 24"/>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3D31F" id="Text Box 3" o:spid="_x0000_s1027" type="#_x0000_t202" style="position:absolute;left:0;text-align:left;margin-left:-32.25pt;margin-top:-27.75pt;width:121.5pt;height:1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" fillcolor="white [3201]" stroked="f" strokeweight=".5pt">
                <v:textbox>
                  <w:txbxContent>
                    <w:p w:rsidR="00F60ADD" w:rsidRDefault="00F60ADD" w:rsidP="00F60ADD">
                      <w:pPr>
                        <w:jc w:val="center"/>
                      </w:pPr>
                      <w:r w:rsidRPr="000B27DE">
                        <w:rPr>
                          <w:noProof/>
                        </w:rPr>
                        <w:drawing>
                          <wp:inline distT="0" distB="0" distL="0" distR="0" wp14:anchorId="301AE96F" wp14:editId="137A1853">
                            <wp:extent cx="1219200" cy="1209675"/>
                            <wp:effectExtent l="0" t="0" r="0" b="9525"/>
                            <wp:docPr id="33" name="Picture 24"/>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v:textbox>
              </v:shape>
            </w:pict>
          </mc:Fallback>
        </mc:AlternateContent>
      </w:r>
      <w:r w:rsidR="00F60ADD">
        <w:rPr>
          <w:b/>
          <w:spacing w:val="-1"/>
          <w:sz w:val="32"/>
        </w:rPr>
        <w:t>Regional</w:t>
      </w:r>
      <w:r w:rsidR="00F60ADD">
        <w:rPr>
          <w:b/>
          <w:spacing w:val="-2"/>
          <w:sz w:val="32"/>
        </w:rPr>
        <w:t xml:space="preserve"> </w:t>
      </w:r>
      <w:r w:rsidR="00F60ADD">
        <w:rPr>
          <w:b/>
          <w:spacing w:val="-1"/>
          <w:sz w:val="32"/>
        </w:rPr>
        <w:t>Healthcare</w:t>
      </w:r>
      <w:r w:rsidR="00F60ADD">
        <w:rPr>
          <w:b/>
          <w:spacing w:val="-2"/>
          <w:sz w:val="32"/>
        </w:rPr>
        <w:t xml:space="preserve"> </w:t>
      </w:r>
      <w:r w:rsidR="00F60ADD">
        <w:rPr>
          <w:b/>
          <w:spacing w:val="-1"/>
          <w:sz w:val="32"/>
        </w:rPr>
        <w:t>Partnerships</w:t>
      </w:r>
      <w:r w:rsidR="00F60ADD">
        <w:rPr>
          <w:b/>
          <w:sz w:val="32"/>
        </w:rPr>
        <w:t xml:space="preserve"> 8</w:t>
      </w:r>
      <w:r w:rsidR="00F60ADD">
        <w:rPr>
          <w:b/>
          <w:spacing w:val="-1"/>
          <w:sz w:val="32"/>
        </w:rPr>
        <w:t xml:space="preserve"> </w:t>
      </w:r>
      <w:r w:rsidR="00F60ADD">
        <w:rPr>
          <w:b/>
          <w:sz w:val="32"/>
        </w:rPr>
        <w:t>and</w:t>
      </w:r>
      <w:r w:rsidR="00F60ADD">
        <w:rPr>
          <w:b/>
          <w:spacing w:val="-1"/>
          <w:sz w:val="32"/>
        </w:rPr>
        <w:t xml:space="preserve"> 17</w:t>
      </w:r>
    </w:p>
    <w:p w:rsidR="00F60ADD" w:rsidRDefault="00F60ADD" w:rsidP="00942DD6">
      <w:pPr>
        <w:spacing w:after="0" w:line="240" w:lineRule="auto"/>
        <w:ind w:right="116"/>
        <w:jc w:val="center"/>
        <w:rPr>
          <w:b/>
          <w:sz w:val="24"/>
        </w:rPr>
      </w:pPr>
      <w:r w:rsidRPr="00F60ADD">
        <w:rPr>
          <w:b/>
          <w:sz w:val="24"/>
        </w:rPr>
        <w:t xml:space="preserve">Joint </w:t>
      </w:r>
      <w:r w:rsidR="00484691">
        <w:rPr>
          <w:b/>
          <w:sz w:val="24"/>
        </w:rPr>
        <w:t>Managed Care Forum</w:t>
      </w:r>
      <w:r w:rsidR="00942DD6">
        <w:rPr>
          <w:b/>
          <w:sz w:val="24"/>
        </w:rPr>
        <w:t xml:space="preserve"> and </w:t>
      </w:r>
      <w:r w:rsidR="00942DD6" w:rsidRPr="00F60ADD">
        <w:rPr>
          <w:b/>
          <w:sz w:val="24"/>
        </w:rPr>
        <w:t>Learning Collaborative</w:t>
      </w:r>
    </w:p>
    <w:p w:rsidR="00FB02A1" w:rsidRPr="00FB02A1" w:rsidRDefault="00FB02A1" w:rsidP="00942DD6">
      <w:pPr>
        <w:spacing w:after="0" w:line="240" w:lineRule="auto"/>
        <w:ind w:right="116"/>
        <w:jc w:val="center"/>
        <w:rPr>
          <w:b/>
          <w:i/>
          <w:color w:val="632423" w:themeColor="accent2" w:themeShade="80"/>
          <w:sz w:val="24"/>
        </w:rPr>
      </w:pPr>
      <w:r w:rsidRPr="00FB02A1">
        <w:rPr>
          <w:b/>
          <w:i/>
          <w:color w:val="632423" w:themeColor="accent2" w:themeShade="80"/>
          <w:sz w:val="24"/>
        </w:rPr>
        <w:t xml:space="preserve">sponsored by </w:t>
      </w:r>
    </w:p>
    <w:p w:rsidR="00FB02A1" w:rsidRPr="00FB02A1" w:rsidRDefault="00FB02A1" w:rsidP="00942DD6">
      <w:pPr>
        <w:spacing w:after="0" w:line="240" w:lineRule="auto"/>
        <w:ind w:right="116"/>
        <w:jc w:val="center"/>
        <w:rPr>
          <w:rFonts w:cs="Calibri"/>
          <w:b/>
          <w:i/>
          <w:color w:val="632423" w:themeColor="accent2" w:themeShade="80"/>
          <w:sz w:val="36"/>
          <w:szCs w:val="36"/>
        </w:rPr>
      </w:pPr>
      <w:r w:rsidRPr="00FB02A1">
        <w:rPr>
          <w:b/>
          <w:i/>
          <w:color w:val="632423" w:themeColor="accent2" w:themeShade="80"/>
          <w:sz w:val="36"/>
          <w:szCs w:val="36"/>
        </w:rPr>
        <w:t>Seton Highland Lakes</w:t>
      </w:r>
    </w:p>
    <w:p w:rsidR="00FB02A1" w:rsidRPr="00D635C2" w:rsidRDefault="00FB02A1" w:rsidP="00942DD6">
      <w:pPr>
        <w:spacing w:after="0" w:line="240" w:lineRule="auto"/>
        <w:ind w:right="117"/>
        <w:jc w:val="center"/>
        <w:rPr>
          <w:rFonts w:cs="Calibri"/>
          <w:b/>
          <w:bCs/>
          <w:sz w:val="16"/>
          <w:szCs w:val="16"/>
        </w:rPr>
      </w:pPr>
    </w:p>
    <w:p w:rsidR="00F60ADD" w:rsidRPr="00F60ADD" w:rsidRDefault="00F60ADD" w:rsidP="00942DD6">
      <w:pPr>
        <w:spacing w:after="0" w:line="240" w:lineRule="auto"/>
        <w:ind w:right="117"/>
        <w:jc w:val="center"/>
        <w:rPr>
          <w:rFonts w:cs="Calibri"/>
          <w:b/>
          <w:bCs/>
          <w:spacing w:val="-6"/>
          <w:sz w:val="24"/>
          <w:szCs w:val="28"/>
        </w:rPr>
      </w:pPr>
      <w:r w:rsidRPr="00F60ADD">
        <w:rPr>
          <w:rFonts w:cs="Calibri"/>
          <w:b/>
          <w:bCs/>
          <w:sz w:val="24"/>
          <w:szCs w:val="28"/>
        </w:rPr>
        <w:t>Thursday,</w:t>
      </w:r>
      <w:r w:rsidRPr="00F60ADD">
        <w:rPr>
          <w:rFonts w:cs="Calibri"/>
          <w:b/>
          <w:bCs/>
          <w:spacing w:val="-5"/>
          <w:sz w:val="24"/>
          <w:szCs w:val="28"/>
        </w:rPr>
        <w:t xml:space="preserve"> March 24,</w:t>
      </w:r>
      <w:r w:rsidRPr="00F60ADD">
        <w:rPr>
          <w:rFonts w:cs="Calibri"/>
          <w:b/>
          <w:bCs/>
          <w:spacing w:val="-6"/>
          <w:sz w:val="24"/>
          <w:szCs w:val="28"/>
        </w:rPr>
        <w:t xml:space="preserve"> </w:t>
      </w:r>
      <w:r w:rsidRPr="00F60ADD">
        <w:rPr>
          <w:rFonts w:cs="Calibri"/>
          <w:b/>
          <w:bCs/>
          <w:spacing w:val="-1"/>
          <w:sz w:val="24"/>
          <w:szCs w:val="28"/>
        </w:rPr>
        <w:t>2016</w:t>
      </w:r>
      <w:r w:rsidR="00942DD6">
        <w:rPr>
          <w:rFonts w:cs="Calibri"/>
          <w:b/>
          <w:bCs/>
          <w:spacing w:val="-6"/>
          <w:sz w:val="24"/>
          <w:szCs w:val="28"/>
        </w:rPr>
        <w:t xml:space="preserve">, </w:t>
      </w:r>
      <w:r w:rsidR="00484691">
        <w:rPr>
          <w:rFonts w:cs="Calibri"/>
          <w:b/>
          <w:bCs/>
          <w:spacing w:val="-5"/>
          <w:sz w:val="24"/>
          <w:szCs w:val="28"/>
        </w:rPr>
        <w:t>9</w:t>
      </w:r>
      <w:r w:rsidRPr="00F60ADD">
        <w:rPr>
          <w:rFonts w:cs="Calibri"/>
          <w:b/>
          <w:bCs/>
          <w:spacing w:val="-1"/>
          <w:sz w:val="24"/>
          <w:szCs w:val="28"/>
        </w:rPr>
        <w:t>:</w:t>
      </w:r>
      <w:r w:rsidR="00484691">
        <w:rPr>
          <w:rFonts w:cs="Calibri"/>
          <w:b/>
          <w:bCs/>
          <w:spacing w:val="-1"/>
          <w:sz w:val="24"/>
          <w:szCs w:val="28"/>
        </w:rPr>
        <w:t>00</w:t>
      </w:r>
      <w:r w:rsidRPr="00F60ADD">
        <w:rPr>
          <w:rFonts w:cs="Calibri"/>
          <w:b/>
          <w:bCs/>
          <w:spacing w:val="-6"/>
          <w:sz w:val="24"/>
          <w:szCs w:val="28"/>
        </w:rPr>
        <w:t xml:space="preserve"> a</w:t>
      </w:r>
      <w:r w:rsidRPr="00F60ADD">
        <w:rPr>
          <w:rFonts w:cs="Calibri"/>
          <w:b/>
          <w:bCs/>
          <w:spacing w:val="-1"/>
          <w:sz w:val="24"/>
          <w:szCs w:val="28"/>
        </w:rPr>
        <w:t>.m.</w:t>
      </w:r>
      <w:r w:rsidRPr="00F60ADD">
        <w:rPr>
          <w:rFonts w:cs="Calibri"/>
          <w:b/>
          <w:bCs/>
          <w:spacing w:val="-5"/>
          <w:sz w:val="24"/>
          <w:szCs w:val="28"/>
        </w:rPr>
        <w:t xml:space="preserve"> </w:t>
      </w:r>
      <w:r w:rsidRPr="00F60ADD">
        <w:rPr>
          <w:rFonts w:cs="Calibri"/>
          <w:b/>
          <w:bCs/>
          <w:sz w:val="24"/>
          <w:szCs w:val="28"/>
        </w:rPr>
        <w:t>–</w:t>
      </w:r>
      <w:r w:rsidRPr="00F60ADD">
        <w:rPr>
          <w:rFonts w:cs="Calibri"/>
          <w:b/>
          <w:bCs/>
          <w:spacing w:val="-6"/>
          <w:sz w:val="24"/>
          <w:szCs w:val="28"/>
        </w:rPr>
        <w:t xml:space="preserve"> </w:t>
      </w:r>
      <w:r w:rsidR="00942DD6">
        <w:rPr>
          <w:rFonts w:cs="Calibri"/>
          <w:b/>
          <w:bCs/>
          <w:spacing w:val="-6"/>
          <w:sz w:val="24"/>
          <w:szCs w:val="28"/>
        </w:rPr>
        <w:t>3:00 p.m.</w:t>
      </w:r>
      <w:r w:rsidR="00484691">
        <w:rPr>
          <w:rFonts w:cs="Calibri"/>
          <w:b/>
          <w:bCs/>
          <w:spacing w:val="-6"/>
          <w:sz w:val="24"/>
          <w:szCs w:val="28"/>
        </w:rPr>
        <w:t xml:space="preserve"> </w:t>
      </w:r>
    </w:p>
    <w:p w:rsidR="00E2404F" w:rsidRPr="00E2404F" w:rsidRDefault="00F60ADD" w:rsidP="00FB02A1">
      <w:pPr>
        <w:spacing w:after="0"/>
        <w:ind w:right="117"/>
        <w:jc w:val="center"/>
        <w:rPr>
          <w:rFonts w:cs="Calibri"/>
          <w:b/>
          <w:bCs/>
          <w:spacing w:val="-6"/>
          <w:sz w:val="24"/>
          <w:szCs w:val="28"/>
        </w:rPr>
      </w:pPr>
      <w:r w:rsidRPr="00F60ADD">
        <w:rPr>
          <w:rFonts w:cs="Calibri"/>
          <w:b/>
          <w:bCs/>
          <w:spacing w:val="-6"/>
          <w:sz w:val="24"/>
          <w:szCs w:val="28"/>
        </w:rPr>
        <w:t>Texas A&amp;M Health Science Center - Round Rock Auditorium</w:t>
      </w:r>
    </w:p>
    <w:p w:rsidR="004253FE" w:rsidRPr="00F60ADD" w:rsidRDefault="004253FE" w:rsidP="00FB02A1">
      <w:pPr>
        <w:pBdr>
          <w:bottom w:val="single" w:sz="12" w:space="1" w:color="auto"/>
        </w:pBdr>
        <w:spacing w:after="0" w:line="240" w:lineRule="auto"/>
        <w:rPr>
          <w:rFonts w:asciiTheme="minorHAnsi" w:hAnsiTheme="minorHAnsi" w:cstheme="minorHAnsi"/>
          <w:b/>
          <w:sz w:val="12"/>
        </w:rPr>
      </w:pPr>
    </w:p>
    <w:p w:rsidR="004253FE" w:rsidRPr="00FB02A1" w:rsidRDefault="004253FE" w:rsidP="00201351">
      <w:pPr>
        <w:spacing w:after="0" w:line="240" w:lineRule="auto"/>
        <w:jc w:val="center"/>
        <w:rPr>
          <w:rFonts w:asciiTheme="minorHAnsi" w:hAnsiTheme="minorHAnsi" w:cstheme="minorHAnsi"/>
          <w:b/>
          <w:sz w:val="16"/>
          <w:szCs w:val="16"/>
        </w:rPr>
      </w:pPr>
    </w:p>
    <w:p w:rsidR="00F60ADD" w:rsidRDefault="00F60ADD" w:rsidP="00201351">
      <w:pPr>
        <w:spacing w:after="0" w:line="240" w:lineRule="auto"/>
        <w:jc w:val="center"/>
        <w:rPr>
          <w:rFonts w:asciiTheme="minorHAnsi" w:hAnsiTheme="minorHAnsi" w:cstheme="minorHAnsi"/>
          <w:b/>
          <w:sz w:val="32"/>
        </w:rPr>
      </w:pPr>
      <w:r w:rsidRPr="00F60ADD">
        <w:rPr>
          <w:rFonts w:asciiTheme="minorHAnsi" w:hAnsiTheme="minorHAnsi" w:cstheme="minorHAnsi"/>
          <w:b/>
          <w:sz w:val="32"/>
        </w:rPr>
        <w:t>AGENDA</w:t>
      </w:r>
    </w:p>
    <w:p w:rsidR="00942DD6" w:rsidRPr="00D635C2" w:rsidRDefault="00942DD6" w:rsidP="00201351">
      <w:pPr>
        <w:spacing w:after="0" w:line="240" w:lineRule="auto"/>
        <w:jc w:val="center"/>
        <w:rPr>
          <w:rFonts w:asciiTheme="minorHAnsi" w:hAnsiTheme="minorHAnsi" w:cstheme="minorHAnsi"/>
          <w:b/>
          <w:sz w:val="16"/>
          <w:szCs w:val="16"/>
        </w:rPr>
      </w:pPr>
    </w:p>
    <w:p w:rsidR="00F60ADD" w:rsidRPr="00942DD6" w:rsidRDefault="00942DD6" w:rsidP="00942DD6">
      <w:pPr>
        <w:spacing w:after="0" w:line="240" w:lineRule="auto"/>
        <w:jc w:val="center"/>
        <w:rPr>
          <w:rFonts w:asciiTheme="minorHAnsi" w:hAnsiTheme="minorHAnsi" w:cstheme="minorHAnsi"/>
          <w:b/>
          <w:sz w:val="24"/>
          <w:szCs w:val="24"/>
          <w:u w:val="single"/>
        </w:rPr>
      </w:pPr>
      <w:r w:rsidRPr="00942DD6">
        <w:rPr>
          <w:rFonts w:asciiTheme="minorHAnsi" w:hAnsiTheme="minorHAnsi" w:cstheme="minorHAnsi"/>
          <w:b/>
          <w:sz w:val="24"/>
          <w:szCs w:val="24"/>
          <w:u w:val="single"/>
        </w:rPr>
        <w:t>Joint Managed Care Forum, 9:00 a.m. – 11:</w:t>
      </w:r>
      <w:r w:rsidR="00AE0E26">
        <w:rPr>
          <w:rFonts w:asciiTheme="minorHAnsi" w:hAnsiTheme="minorHAnsi" w:cstheme="minorHAnsi"/>
          <w:b/>
          <w:sz w:val="24"/>
          <w:szCs w:val="24"/>
          <w:u w:val="single"/>
        </w:rPr>
        <w:t>15</w:t>
      </w:r>
      <w:r w:rsidRPr="00942DD6">
        <w:rPr>
          <w:rFonts w:asciiTheme="minorHAnsi" w:hAnsiTheme="minorHAnsi" w:cstheme="minorHAnsi"/>
          <w:b/>
          <w:sz w:val="24"/>
          <w:szCs w:val="24"/>
          <w:u w:val="single"/>
        </w:rPr>
        <w:t xml:space="preserve"> a.m.</w:t>
      </w:r>
    </w:p>
    <w:p w:rsidR="00942DD6" w:rsidRPr="00942DD6" w:rsidRDefault="00942DD6" w:rsidP="00942DD6">
      <w:pPr>
        <w:spacing w:after="0" w:line="240" w:lineRule="auto"/>
        <w:jc w:val="center"/>
        <w:rPr>
          <w:rFonts w:asciiTheme="minorHAnsi" w:hAnsiTheme="minorHAnsi" w:cstheme="minorHAnsi"/>
          <w:b/>
          <w:sz w:val="24"/>
          <w:szCs w:val="24"/>
        </w:rPr>
      </w:pPr>
    </w:p>
    <w:p w:rsidR="00201351" w:rsidRPr="00942DD6" w:rsidRDefault="00C05BAA" w:rsidP="009D2E88">
      <w:pPr>
        <w:spacing w:after="0" w:line="240" w:lineRule="auto"/>
        <w:rPr>
          <w:rFonts w:asciiTheme="minorHAnsi" w:hAnsiTheme="minorHAnsi" w:cstheme="minorHAnsi"/>
          <w:b/>
        </w:rPr>
      </w:pPr>
      <w:r w:rsidRPr="00942DD6">
        <w:rPr>
          <w:rFonts w:asciiTheme="minorHAnsi" w:hAnsiTheme="minorHAnsi" w:cstheme="minorHAnsi"/>
          <w:b/>
        </w:rPr>
        <w:t>Registration/Networking</w:t>
      </w:r>
    </w:p>
    <w:p w:rsidR="00201351" w:rsidRPr="00942DD6" w:rsidRDefault="00201351" w:rsidP="009D2E88">
      <w:pPr>
        <w:spacing w:after="0" w:line="240" w:lineRule="auto"/>
        <w:rPr>
          <w:rFonts w:asciiTheme="minorHAnsi" w:hAnsiTheme="minorHAnsi" w:cstheme="minorHAnsi"/>
          <w:b/>
        </w:rPr>
      </w:pPr>
    </w:p>
    <w:p w:rsidR="00201351" w:rsidRPr="00942DD6" w:rsidRDefault="00484691" w:rsidP="009D2E88">
      <w:pPr>
        <w:spacing w:after="0" w:line="240" w:lineRule="auto"/>
        <w:rPr>
          <w:rFonts w:asciiTheme="minorHAnsi" w:hAnsiTheme="minorHAnsi" w:cstheme="minorHAnsi"/>
          <w:b/>
        </w:rPr>
      </w:pPr>
      <w:r w:rsidRPr="00942DD6">
        <w:rPr>
          <w:rFonts w:asciiTheme="minorHAnsi" w:hAnsiTheme="minorHAnsi" w:cstheme="minorHAnsi"/>
          <w:b/>
        </w:rPr>
        <w:t>Welcome and Introduction</w:t>
      </w:r>
      <w:r w:rsidR="00D819AA" w:rsidRPr="00942DD6">
        <w:rPr>
          <w:rFonts w:asciiTheme="minorHAnsi" w:hAnsiTheme="minorHAnsi" w:cstheme="minorHAnsi"/>
          <w:b/>
        </w:rPr>
        <w:t xml:space="preserve"> </w:t>
      </w:r>
    </w:p>
    <w:p w:rsidR="00201351" w:rsidRPr="00942DD6" w:rsidRDefault="00201351" w:rsidP="00AC34F6">
      <w:pPr>
        <w:spacing w:after="0" w:line="240" w:lineRule="auto"/>
        <w:rPr>
          <w:rFonts w:asciiTheme="minorHAnsi" w:hAnsiTheme="minorHAnsi" w:cstheme="minorHAnsi"/>
        </w:rPr>
      </w:pPr>
      <w:r w:rsidRPr="00942DD6">
        <w:rPr>
          <w:rFonts w:asciiTheme="minorHAnsi" w:hAnsiTheme="minorHAnsi" w:cstheme="minorHAnsi"/>
        </w:rPr>
        <w:t xml:space="preserve">RHP </w:t>
      </w:r>
      <w:r w:rsidR="00484691" w:rsidRPr="00942DD6">
        <w:rPr>
          <w:rFonts w:asciiTheme="minorHAnsi" w:hAnsiTheme="minorHAnsi" w:cstheme="minorHAnsi"/>
        </w:rPr>
        <w:t xml:space="preserve">17 </w:t>
      </w:r>
      <w:r w:rsidRPr="00942DD6">
        <w:rPr>
          <w:rFonts w:asciiTheme="minorHAnsi" w:hAnsiTheme="minorHAnsi" w:cstheme="minorHAnsi"/>
        </w:rPr>
        <w:t>Anchor Team</w:t>
      </w:r>
    </w:p>
    <w:p w:rsidR="00201351" w:rsidRPr="00942DD6" w:rsidRDefault="00201351" w:rsidP="009D2E88">
      <w:pPr>
        <w:spacing w:after="0" w:line="240" w:lineRule="auto"/>
      </w:pPr>
    </w:p>
    <w:p w:rsidR="00484691" w:rsidRPr="00942DD6" w:rsidRDefault="00942DD6" w:rsidP="009D2E88">
      <w:pPr>
        <w:spacing w:after="0" w:line="240" w:lineRule="auto"/>
        <w:ind w:left="2160" w:hanging="2160"/>
        <w:rPr>
          <w:b/>
          <w:i/>
        </w:rPr>
      </w:pPr>
      <w:r w:rsidRPr="00942DD6">
        <w:rPr>
          <w:b/>
        </w:rPr>
        <w:t xml:space="preserve">Presentation: </w:t>
      </w:r>
      <w:r w:rsidR="00484691" w:rsidRPr="00942DD6">
        <w:rPr>
          <w:b/>
          <w:i/>
        </w:rPr>
        <w:t xml:space="preserve">Importance of and Considerations for Improved Alignment between DSRIP and Managed Care </w:t>
      </w:r>
    </w:p>
    <w:p w:rsidR="009D2E88" w:rsidRDefault="00484691" w:rsidP="00AC34F6">
      <w:pPr>
        <w:spacing w:after="0" w:line="240" w:lineRule="auto"/>
      </w:pPr>
      <w:r w:rsidRPr="00942DD6">
        <w:t>Emily Sentilles,</w:t>
      </w:r>
      <w:r w:rsidRPr="00942DD6">
        <w:rPr>
          <w:b/>
        </w:rPr>
        <w:t xml:space="preserve"> </w:t>
      </w:r>
      <w:r w:rsidR="009D2E88">
        <w:t>Program Specialist</w:t>
      </w:r>
      <w:r w:rsidR="00D12A5F" w:rsidRPr="00942DD6">
        <w:t xml:space="preserve"> </w:t>
      </w:r>
    </w:p>
    <w:p w:rsidR="00201351" w:rsidRPr="00942DD6" w:rsidRDefault="00D12A5F" w:rsidP="00AC34F6">
      <w:pPr>
        <w:spacing w:after="0" w:line="240" w:lineRule="auto"/>
      </w:pPr>
      <w:r w:rsidRPr="00942DD6">
        <w:t xml:space="preserve">Texas Health </w:t>
      </w:r>
      <w:r w:rsidR="00C47918" w:rsidRPr="00942DD6">
        <w:t>and</w:t>
      </w:r>
      <w:r w:rsidRPr="00942DD6">
        <w:t xml:space="preserve"> Human Services Commission </w:t>
      </w:r>
    </w:p>
    <w:p w:rsidR="00AC34F6" w:rsidRDefault="00AC34F6" w:rsidP="009D2E88">
      <w:pPr>
        <w:spacing w:after="0" w:line="240" w:lineRule="auto"/>
        <w:rPr>
          <w:rFonts w:asciiTheme="minorHAnsi" w:hAnsiTheme="minorHAnsi"/>
          <w:b/>
        </w:rPr>
      </w:pPr>
    </w:p>
    <w:p w:rsidR="00942DD6" w:rsidRPr="00942DD6" w:rsidRDefault="00D12A5F" w:rsidP="009D2E88">
      <w:pPr>
        <w:spacing w:after="0" w:line="240" w:lineRule="auto"/>
        <w:rPr>
          <w:b/>
          <w:i/>
        </w:rPr>
      </w:pPr>
      <w:r w:rsidRPr="00942DD6">
        <w:rPr>
          <w:b/>
        </w:rPr>
        <w:t xml:space="preserve">Forum Focus: </w:t>
      </w:r>
      <w:r w:rsidRPr="00942DD6">
        <w:rPr>
          <w:b/>
          <w:i/>
        </w:rPr>
        <w:t xml:space="preserve">Overview of Regional Programs </w:t>
      </w:r>
    </w:p>
    <w:p w:rsidR="00D12A5F" w:rsidRPr="00942DD6" w:rsidRDefault="00C47918" w:rsidP="00AC34F6">
      <w:pPr>
        <w:spacing w:after="0" w:line="240" w:lineRule="auto"/>
      </w:pPr>
      <w:r w:rsidRPr="00942DD6">
        <w:t>RHP 8 and</w:t>
      </w:r>
      <w:r w:rsidR="00D12A5F" w:rsidRPr="00942DD6">
        <w:t xml:space="preserve"> RHP 17 Program Providers</w:t>
      </w:r>
    </w:p>
    <w:p w:rsidR="005A697E" w:rsidRPr="00942DD6" w:rsidRDefault="00D12A5F" w:rsidP="00AC34F6">
      <w:pPr>
        <w:spacing w:after="0" w:line="240" w:lineRule="auto"/>
        <w:rPr>
          <w:i/>
        </w:rPr>
      </w:pPr>
      <w:r w:rsidRPr="00942DD6">
        <w:rPr>
          <w:i/>
        </w:rPr>
        <w:t>(</w:t>
      </w:r>
      <w:r w:rsidR="00897439" w:rsidRPr="00942DD6">
        <w:rPr>
          <w:i/>
        </w:rPr>
        <w:t>Facilitated</w:t>
      </w:r>
      <w:r w:rsidR="00942DD6" w:rsidRPr="00942DD6">
        <w:rPr>
          <w:i/>
        </w:rPr>
        <w:t xml:space="preserve"> by RHP 17 Anchor Team)</w:t>
      </w:r>
    </w:p>
    <w:p w:rsidR="00942DD6" w:rsidRPr="00942DD6" w:rsidRDefault="00942DD6" w:rsidP="009D2E88">
      <w:pPr>
        <w:spacing w:after="0" w:line="240" w:lineRule="auto"/>
        <w:rPr>
          <w:i/>
        </w:rPr>
      </w:pPr>
    </w:p>
    <w:p w:rsidR="004816FA" w:rsidRPr="00942DD6" w:rsidRDefault="00D12A5F" w:rsidP="009D2E88">
      <w:pPr>
        <w:spacing w:after="0" w:line="240" w:lineRule="auto"/>
        <w:rPr>
          <w:b/>
          <w:i/>
        </w:rPr>
      </w:pPr>
      <w:r w:rsidRPr="00942DD6">
        <w:rPr>
          <w:b/>
        </w:rPr>
        <w:t xml:space="preserve">Forum Q&amp;A: </w:t>
      </w:r>
      <w:r w:rsidRPr="00942DD6">
        <w:rPr>
          <w:b/>
          <w:i/>
        </w:rPr>
        <w:t xml:space="preserve">Open Discussion between MCOs and Participants </w:t>
      </w:r>
    </w:p>
    <w:p w:rsidR="00226C68" w:rsidRDefault="002822A5" w:rsidP="00AC34F6">
      <w:pPr>
        <w:spacing w:after="0" w:line="240" w:lineRule="auto"/>
        <w:rPr>
          <w:i/>
        </w:rPr>
      </w:pPr>
      <w:r w:rsidRPr="00942DD6">
        <w:rPr>
          <w:i/>
        </w:rPr>
        <w:t xml:space="preserve">Facilitator: </w:t>
      </w:r>
      <w:r w:rsidR="00514CA2" w:rsidRPr="00942DD6">
        <w:rPr>
          <w:i/>
        </w:rPr>
        <w:t>RHP 17 Anchor Team</w:t>
      </w:r>
    </w:p>
    <w:p w:rsidR="009D2E88" w:rsidRPr="00942DD6" w:rsidRDefault="009D2E88" w:rsidP="009D2E88">
      <w:pPr>
        <w:spacing w:after="0" w:line="240" w:lineRule="auto"/>
        <w:ind w:left="1440" w:firstLine="720"/>
        <w:rPr>
          <w:i/>
        </w:rPr>
      </w:pPr>
    </w:p>
    <w:p w:rsidR="00557BAC" w:rsidRPr="00942DD6" w:rsidRDefault="00B64127" w:rsidP="009D2E88">
      <w:pPr>
        <w:spacing w:after="0" w:line="240" w:lineRule="auto"/>
        <w:rPr>
          <w:rFonts w:asciiTheme="minorHAnsi" w:hAnsiTheme="minorHAnsi" w:cstheme="minorHAnsi"/>
          <w:b/>
        </w:rPr>
      </w:pPr>
      <w:r w:rsidRPr="00942DD6">
        <w:rPr>
          <w:rFonts w:asciiTheme="minorHAnsi" w:hAnsiTheme="minorHAnsi" w:cstheme="minorHAnsi"/>
          <w:b/>
        </w:rPr>
        <w:t xml:space="preserve">Closing Remarks </w:t>
      </w:r>
    </w:p>
    <w:p w:rsidR="00E2404F" w:rsidRDefault="00E2404F" w:rsidP="00E2404F">
      <w:pPr>
        <w:spacing w:after="0" w:line="240" w:lineRule="auto"/>
        <w:rPr>
          <w:rFonts w:asciiTheme="minorHAnsi" w:hAnsiTheme="minorHAnsi" w:cstheme="minorHAnsi"/>
        </w:rPr>
      </w:pPr>
    </w:p>
    <w:p w:rsidR="00E2404F" w:rsidRDefault="00E2404F" w:rsidP="00E2404F">
      <w:pPr>
        <w:spacing w:after="0" w:line="240" w:lineRule="auto"/>
        <w:rPr>
          <w:rFonts w:asciiTheme="minorHAnsi" w:hAnsiTheme="minorHAnsi" w:cstheme="minorHAnsi"/>
        </w:rPr>
      </w:pPr>
    </w:p>
    <w:p w:rsidR="00D635C2" w:rsidRDefault="00D635C2" w:rsidP="00E2404F">
      <w:pPr>
        <w:spacing w:after="0" w:line="240" w:lineRule="auto"/>
        <w:rPr>
          <w:rFonts w:asciiTheme="minorHAnsi" w:hAnsiTheme="minorHAnsi" w:cstheme="minorHAnsi"/>
        </w:rPr>
      </w:pPr>
    </w:p>
    <w:p w:rsidR="00E2404F" w:rsidRDefault="00D635C2" w:rsidP="00E2404F">
      <w:pPr>
        <w:spacing w:after="0" w:line="240" w:lineRule="auto"/>
        <w:rPr>
          <w:rFonts w:asciiTheme="minorHAnsi" w:hAnsiTheme="minorHAnsi" w:cstheme="minorHAnsi"/>
        </w:rPr>
      </w:pPr>
      <w:r>
        <w:rPr>
          <w:rFonts w:asciiTheme="minorHAnsi" w:hAnsiTheme="minorHAnsi" w:cstheme="minorHAnsi"/>
          <w:b/>
          <w:noProof/>
          <w:sz w:val="32"/>
        </w:rPr>
        <mc:AlternateContent>
          <mc:Choice Requires="wps">
            <w:drawing>
              <wp:anchor distT="0" distB="0" distL="114300" distR="114300" simplePos="0" relativeHeight="251668480" behindDoc="0" locked="0" layoutInCell="1" allowOverlap="1" wp14:anchorId="77E58B4C" wp14:editId="3C1DD939">
                <wp:simplePos x="0" y="0"/>
                <wp:positionH relativeFrom="column">
                  <wp:posOffset>1590675</wp:posOffset>
                </wp:positionH>
                <wp:positionV relativeFrom="paragraph">
                  <wp:posOffset>10160</wp:posOffset>
                </wp:positionV>
                <wp:extent cx="5331460" cy="251460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5331460" cy="2514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404F" w:rsidRPr="00D635C2" w:rsidRDefault="00E2404F" w:rsidP="00E2404F">
                            <w:pPr>
                              <w:pStyle w:val="NoSpacing"/>
                              <w:jc w:val="both"/>
                              <w:rPr>
                                <w:b/>
                                <w:sz w:val="21"/>
                                <w:szCs w:val="21"/>
                                <w:u w:val="single"/>
                              </w:rPr>
                            </w:pPr>
                            <w:r w:rsidRPr="00D635C2">
                              <w:rPr>
                                <w:b/>
                                <w:sz w:val="21"/>
                                <w:szCs w:val="21"/>
                                <w:u w:val="single"/>
                              </w:rPr>
                              <w:t>Emily Sentilles</w:t>
                            </w:r>
                          </w:p>
                          <w:p w:rsidR="00E2404F" w:rsidRPr="00D635C2" w:rsidRDefault="009D2E88" w:rsidP="00E2404F">
                            <w:pPr>
                              <w:pStyle w:val="NoSpacing"/>
                              <w:jc w:val="both"/>
                              <w:rPr>
                                <w:sz w:val="21"/>
                                <w:szCs w:val="21"/>
                              </w:rPr>
                            </w:pPr>
                            <w:r w:rsidRPr="00D635C2">
                              <w:rPr>
                                <w:sz w:val="21"/>
                                <w:szCs w:val="21"/>
                              </w:rPr>
                              <w:t>Program Specialist</w:t>
                            </w:r>
                          </w:p>
                          <w:p w:rsidR="0070256E" w:rsidRDefault="0070256E" w:rsidP="0070256E">
                            <w:pPr>
                              <w:spacing w:after="0" w:line="240" w:lineRule="auto"/>
                              <w:rPr>
                                <w:sz w:val="21"/>
                                <w:szCs w:val="21"/>
                              </w:rPr>
                            </w:pPr>
                          </w:p>
                          <w:p w:rsidR="009D2E88" w:rsidRPr="00D635C2" w:rsidRDefault="009D2E88" w:rsidP="0070256E">
                            <w:pPr>
                              <w:spacing w:after="0" w:line="240" w:lineRule="auto"/>
                              <w:rPr>
                                <w:sz w:val="16"/>
                                <w:szCs w:val="16"/>
                              </w:rPr>
                            </w:pPr>
                            <w:r w:rsidRPr="00D635C2">
                              <w:rPr>
                                <w:sz w:val="21"/>
                                <w:szCs w:val="21"/>
                              </w:rPr>
                              <w:t>Emily Sentilles is a program specialist with the Transformation Waiver Team in the Medicaid and CHIP Division of the Health and Human Services Commission</w:t>
                            </w:r>
                            <w:r w:rsidRPr="00D635C2">
                              <w:rPr>
                                <w:sz w:val="16"/>
                                <w:szCs w:val="16"/>
                              </w:rPr>
                              <w:t xml:space="preserve">. </w:t>
                            </w:r>
                          </w:p>
                          <w:p w:rsidR="0070256E" w:rsidRDefault="0070256E" w:rsidP="0070256E">
                            <w:pPr>
                              <w:spacing w:after="0" w:line="240" w:lineRule="auto"/>
                              <w:rPr>
                                <w:sz w:val="21"/>
                                <w:szCs w:val="21"/>
                              </w:rPr>
                            </w:pPr>
                          </w:p>
                          <w:p w:rsidR="009D2E88" w:rsidRPr="00D635C2" w:rsidRDefault="009D2E88" w:rsidP="0070256E">
                            <w:pPr>
                              <w:spacing w:after="0" w:line="240" w:lineRule="auto"/>
                              <w:rPr>
                                <w:sz w:val="16"/>
                                <w:szCs w:val="16"/>
                              </w:rPr>
                            </w:pPr>
                            <w:r w:rsidRPr="00D635C2">
                              <w:rPr>
                                <w:sz w:val="21"/>
                                <w:szCs w:val="21"/>
                              </w:rPr>
                              <w:t xml:space="preserve">Emily’s work on the DSRIP Waiver Team is split between the technicalities of DSRIP operations and working to foster collaboration between DSRIP projects and MCOs, with a focus on moving toward value-based purchasing arrangements. </w:t>
                            </w:r>
                          </w:p>
                          <w:p w:rsidR="0070256E" w:rsidRDefault="0070256E" w:rsidP="0070256E">
                            <w:pPr>
                              <w:spacing w:after="0" w:line="240" w:lineRule="auto"/>
                              <w:rPr>
                                <w:sz w:val="21"/>
                                <w:szCs w:val="21"/>
                              </w:rPr>
                            </w:pPr>
                          </w:p>
                          <w:p w:rsidR="009D2E88" w:rsidRPr="00D635C2" w:rsidRDefault="009D2E88" w:rsidP="0070256E">
                            <w:pPr>
                              <w:spacing w:after="0" w:line="240" w:lineRule="auto"/>
                              <w:rPr>
                                <w:rFonts w:ascii="Times New Roman" w:eastAsiaTheme="minorHAnsi" w:hAnsi="Times New Roman"/>
                                <w:sz w:val="21"/>
                                <w:szCs w:val="21"/>
                              </w:rPr>
                            </w:pPr>
                            <w:r w:rsidRPr="00D635C2">
                              <w:rPr>
                                <w:sz w:val="21"/>
                                <w:szCs w:val="21"/>
                              </w:rPr>
                              <w:t>Her prior work experience includes positions as a budget analyst with the Legislative Budget Board and a high school history teacher in Dallas. Emily holds a Bachelor of Arts degree in History from Brown University and a Master of Public Affairs from the LBJ School of Public Affairs at The University of Texas at Austin.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58B4C" id="Text Box 14" o:spid="_x0000_s1028" type="#_x0000_t202" style="position:absolute;margin-left:125.25pt;margin-top:.8pt;width:419.8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" fillcolor="white [3201]" stroked="f" strokeweight=".5pt">
                <v:textbox>
                  <w:txbxContent>
                    <w:p w:rsidR="00E2404F" w:rsidRPr="00D635C2" w:rsidRDefault="00E2404F" w:rsidP="00E2404F">
                      <w:pPr>
                        <w:pStyle w:val="NoSpacing"/>
                        <w:jc w:val="both"/>
                        <w:rPr>
                          <w:b/>
                          <w:sz w:val="21"/>
                          <w:szCs w:val="21"/>
                          <w:u w:val="single"/>
                        </w:rPr>
                      </w:pPr>
                      <w:r w:rsidRPr="00D635C2">
                        <w:rPr>
                          <w:b/>
                          <w:sz w:val="21"/>
                          <w:szCs w:val="21"/>
                          <w:u w:val="single"/>
                        </w:rPr>
                        <w:t>Emily Sentilles</w:t>
                      </w:r>
                    </w:p>
                    <w:p w:rsidR="00E2404F" w:rsidRPr="00D635C2" w:rsidRDefault="009D2E88" w:rsidP="00E2404F">
                      <w:pPr>
                        <w:pStyle w:val="NoSpacing"/>
                        <w:jc w:val="both"/>
                        <w:rPr>
                          <w:sz w:val="21"/>
                          <w:szCs w:val="21"/>
                        </w:rPr>
                      </w:pPr>
                      <w:r w:rsidRPr="00D635C2">
                        <w:rPr>
                          <w:sz w:val="21"/>
                          <w:szCs w:val="21"/>
                        </w:rPr>
                        <w:t>Program Specialist</w:t>
                      </w:r>
                    </w:p>
                    <w:p w:rsidR="0070256E" w:rsidRDefault="0070256E" w:rsidP="0070256E">
                      <w:pPr>
                        <w:spacing w:after="0" w:line="240" w:lineRule="auto"/>
                        <w:rPr>
                          <w:sz w:val="21"/>
                          <w:szCs w:val="21"/>
                        </w:rPr>
                      </w:pPr>
                    </w:p>
                    <w:p w:rsidR="009D2E88" w:rsidRPr="00D635C2" w:rsidRDefault="009D2E88" w:rsidP="0070256E">
                      <w:pPr>
                        <w:spacing w:after="0" w:line="240" w:lineRule="auto"/>
                        <w:rPr>
                          <w:sz w:val="16"/>
                          <w:szCs w:val="16"/>
                        </w:rPr>
                      </w:pPr>
                      <w:r w:rsidRPr="00D635C2">
                        <w:rPr>
                          <w:sz w:val="21"/>
                          <w:szCs w:val="21"/>
                        </w:rPr>
                        <w:t>Emily Sentilles is a program specialist with the Transformation Waiver Team in the Medicaid and CHIP Division of the Health and Human Services Commission</w:t>
                      </w:r>
                      <w:r w:rsidRPr="00D635C2">
                        <w:rPr>
                          <w:sz w:val="16"/>
                          <w:szCs w:val="16"/>
                        </w:rPr>
                        <w:t xml:space="preserve">. </w:t>
                      </w:r>
                    </w:p>
                    <w:p w:rsidR="0070256E" w:rsidRDefault="0070256E" w:rsidP="0070256E">
                      <w:pPr>
                        <w:spacing w:after="0" w:line="240" w:lineRule="auto"/>
                        <w:rPr>
                          <w:sz w:val="21"/>
                          <w:szCs w:val="21"/>
                        </w:rPr>
                      </w:pPr>
                    </w:p>
                    <w:p w:rsidR="009D2E88" w:rsidRPr="00D635C2" w:rsidRDefault="009D2E88" w:rsidP="0070256E">
                      <w:pPr>
                        <w:spacing w:after="0" w:line="240" w:lineRule="auto"/>
                        <w:rPr>
                          <w:sz w:val="16"/>
                          <w:szCs w:val="16"/>
                        </w:rPr>
                      </w:pPr>
                      <w:r w:rsidRPr="00D635C2">
                        <w:rPr>
                          <w:sz w:val="21"/>
                          <w:szCs w:val="21"/>
                        </w:rPr>
                        <w:t xml:space="preserve">Emily’s work on the DSRIP Waiver Team is split between the technicalities of DSRIP operations and working to foster collaboration between DSRIP projects and MCOs, with a focus on moving toward value-based purchasing arrangements. </w:t>
                      </w:r>
                    </w:p>
                    <w:p w:rsidR="0070256E" w:rsidRDefault="0070256E" w:rsidP="0070256E">
                      <w:pPr>
                        <w:spacing w:after="0" w:line="240" w:lineRule="auto"/>
                        <w:rPr>
                          <w:sz w:val="21"/>
                          <w:szCs w:val="21"/>
                        </w:rPr>
                      </w:pPr>
                    </w:p>
                    <w:p w:rsidR="009D2E88" w:rsidRPr="00D635C2" w:rsidRDefault="009D2E88" w:rsidP="0070256E">
                      <w:pPr>
                        <w:spacing w:after="0" w:line="240" w:lineRule="auto"/>
                        <w:rPr>
                          <w:rFonts w:ascii="Times New Roman" w:eastAsiaTheme="minorHAnsi" w:hAnsi="Times New Roman"/>
                          <w:sz w:val="21"/>
                          <w:szCs w:val="21"/>
                        </w:rPr>
                      </w:pPr>
                      <w:r w:rsidRPr="00D635C2">
                        <w:rPr>
                          <w:sz w:val="21"/>
                          <w:szCs w:val="21"/>
                        </w:rPr>
                        <w:t>Her prior work experience includes positions as a budget analyst with the Legislative Budget Board and a high school history teacher in Dallas. Emily holds a Bachelor of Arts degree in History from Brown University and a Master of Public Affairs from the LBJ School of Public Affairs at The University of Texas at Austin.</w:t>
                      </w:r>
                    </w:p>
                  </w:txbxContent>
                </v:textbox>
              </v:shape>
            </w:pict>
          </mc:Fallback>
        </mc:AlternateContent>
      </w:r>
    </w:p>
    <w:p w:rsidR="00E2404F" w:rsidRDefault="009D2E88" w:rsidP="00E2404F">
      <w:pPr>
        <w:spacing w:after="0" w:line="240" w:lineRule="auto"/>
        <w:rPr>
          <w:rFonts w:asciiTheme="minorHAnsi" w:hAnsiTheme="minorHAnsi" w:cstheme="minorHAnsi"/>
        </w:rPr>
      </w:pPr>
      <w:r w:rsidRPr="00E2404F">
        <w:rPr>
          <w:noProof/>
        </w:rPr>
        <w:drawing>
          <wp:inline distT="0" distB="0" distL="0" distR="0" wp14:anchorId="604B6E37" wp14:editId="48D00F3E">
            <wp:extent cx="1390650" cy="1390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HP 8\Learning Collaborative\Learning Events and Opportunities\032416 - First RHP 8 DY5 Meeting\HHSC Presentation Materials\John Scott picture.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90877" cy="1390877"/>
                    </a:xfrm>
                    <a:prstGeom prst="rect">
                      <a:avLst/>
                    </a:prstGeom>
                    <a:noFill/>
                    <a:ln>
                      <a:noFill/>
                    </a:ln>
                  </pic:spPr>
                </pic:pic>
              </a:graphicData>
            </a:graphic>
          </wp:inline>
        </w:drawing>
      </w:r>
    </w:p>
    <w:p w:rsidR="00E2404F" w:rsidRDefault="00E2404F" w:rsidP="00E2404F">
      <w:pPr>
        <w:spacing w:after="0" w:line="240" w:lineRule="auto"/>
        <w:jc w:val="center"/>
        <w:rPr>
          <w:rFonts w:asciiTheme="minorHAnsi" w:hAnsiTheme="minorHAnsi" w:cstheme="minorHAnsi"/>
          <w:b/>
          <w:sz w:val="32"/>
        </w:rPr>
      </w:pPr>
    </w:p>
    <w:p w:rsidR="00E2404F" w:rsidRDefault="00E2404F" w:rsidP="00E2404F">
      <w:pPr>
        <w:spacing w:after="0" w:line="240" w:lineRule="auto"/>
        <w:rPr>
          <w:rFonts w:asciiTheme="minorHAnsi" w:hAnsiTheme="minorHAnsi" w:cstheme="minorHAnsi"/>
        </w:rPr>
      </w:pPr>
    </w:p>
    <w:p w:rsidR="00E2404F" w:rsidRPr="00E2404F" w:rsidRDefault="00E2404F" w:rsidP="00E2404F">
      <w:pPr>
        <w:spacing w:after="0" w:line="240" w:lineRule="auto"/>
        <w:rPr>
          <w:rFonts w:asciiTheme="minorHAnsi" w:hAnsiTheme="minorHAnsi" w:cstheme="minorHAnsi"/>
          <w:b/>
          <w:sz w:val="32"/>
        </w:rPr>
      </w:pPr>
    </w:p>
    <w:p w:rsidR="00E2404F" w:rsidRDefault="00E2404F" w:rsidP="00E2404F">
      <w:pPr>
        <w:spacing w:before="78" w:after="0" w:line="240" w:lineRule="auto"/>
        <w:ind w:right="119"/>
        <w:jc w:val="center"/>
        <w:rPr>
          <w:rFonts w:cs="Calibri"/>
          <w:sz w:val="32"/>
          <w:szCs w:val="32"/>
        </w:rPr>
      </w:pPr>
      <w:r>
        <w:rPr>
          <w:b/>
          <w:noProof/>
          <w:spacing w:val="-1"/>
          <w:sz w:val="32"/>
        </w:rPr>
        <w:lastRenderedPageBreak/>
        <mc:AlternateContent>
          <mc:Choice Requires="wps">
            <w:drawing>
              <wp:anchor distT="0" distB="0" distL="114300" distR="114300" simplePos="0" relativeHeight="251663360" behindDoc="0" locked="0" layoutInCell="1" allowOverlap="1" wp14:anchorId="603EB869" wp14:editId="61357480">
                <wp:simplePos x="0" y="0"/>
                <wp:positionH relativeFrom="column">
                  <wp:posOffset>5575466</wp:posOffset>
                </wp:positionH>
                <wp:positionV relativeFrom="paragraph">
                  <wp:posOffset>-409698</wp:posOffset>
                </wp:positionV>
                <wp:extent cx="1543792" cy="14487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43792" cy="1448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404F" w:rsidRDefault="00E2404F" w:rsidP="00E2404F">
                            <w:r>
                              <w:rPr>
                                <w:noProof/>
                              </w:rPr>
                              <w:drawing>
                                <wp:inline distT="0" distB="0" distL="0" distR="0" wp14:anchorId="18E9CE6E" wp14:editId="5CA12132">
                                  <wp:extent cx="1270659" cy="1318161"/>
                                  <wp:effectExtent l="0" t="0" r="5715" b="0"/>
                                  <wp:docPr id="9" name="Picture 17"/>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EB869" id="Text Box 7" o:spid="_x0000_s1029" type="#_x0000_t202" style="position:absolute;left:0;text-align:left;margin-left:439pt;margin-top:-32.25pt;width:121.55pt;height:1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" fillcolor="white [3201]" stroked="f" strokeweight=".5pt">
                <v:textbox>
                  <w:txbxContent>
                    <w:p w:rsidR="00E2404F" w:rsidRDefault="00E2404F" w:rsidP="00E2404F">
                      <w:r>
                        <w:rPr>
                          <w:noProof/>
                        </w:rPr>
                        <w:drawing>
                          <wp:inline distT="0" distB="0" distL="0" distR="0" wp14:anchorId="18E9CE6E" wp14:editId="5CA12132">
                            <wp:extent cx="1270659" cy="1318161"/>
                            <wp:effectExtent l="0" t="0" r="5715" b="0"/>
                            <wp:docPr id="9" name="Picture 17"/>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v:textbox>
              </v:shape>
            </w:pict>
          </mc:Fallback>
        </mc:AlternateContent>
      </w:r>
      <w:r>
        <w:rPr>
          <w:b/>
          <w:noProof/>
          <w:spacing w:val="-1"/>
          <w:sz w:val="32"/>
        </w:rPr>
        <mc:AlternateContent>
          <mc:Choice Requires="wps">
            <w:drawing>
              <wp:anchor distT="0" distB="0" distL="114300" distR="114300" simplePos="0" relativeHeight="251662336" behindDoc="0" locked="0" layoutInCell="1" allowOverlap="1" wp14:anchorId="5AC342F7" wp14:editId="0FECF039">
                <wp:simplePos x="0" y="0"/>
                <wp:positionH relativeFrom="column">
                  <wp:posOffset>-409575</wp:posOffset>
                </wp:positionH>
                <wp:positionV relativeFrom="paragraph">
                  <wp:posOffset>-352425</wp:posOffset>
                </wp:positionV>
                <wp:extent cx="1543050" cy="1409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430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404F" w:rsidRDefault="00E2404F" w:rsidP="00E2404F">
                            <w:pPr>
                              <w:jc w:val="center"/>
                            </w:pPr>
                            <w:r w:rsidRPr="000B27DE">
                              <w:rPr>
                                <w:noProof/>
                              </w:rPr>
                              <w:drawing>
                                <wp:inline distT="0" distB="0" distL="0" distR="0" wp14:anchorId="32D559D9" wp14:editId="3DE4B64B">
                                  <wp:extent cx="1219200" cy="1209675"/>
                                  <wp:effectExtent l="0" t="0" r="0" b="9525"/>
                                  <wp:docPr id="10" name="Picture 24"/>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C342F7" id="Text Box 8" o:spid="_x0000_s1030" type="#_x0000_t202" style="position:absolute;left:0;text-align:left;margin-left:-32.25pt;margin-top:-27.75pt;width:121.5pt;height:11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" fillcolor="white [3201]" stroked="f" strokeweight=".5pt">
                <v:textbox>
                  <w:txbxContent>
                    <w:p w:rsidR="00E2404F" w:rsidRDefault="00E2404F" w:rsidP="00E2404F">
                      <w:pPr>
                        <w:jc w:val="center"/>
                      </w:pPr>
                      <w:r w:rsidRPr="000B27DE">
                        <w:rPr>
                          <w:noProof/>
                        </w:rPr>
                        <w:drawing>
                          <wp:inline distT="0" distB="0" distL="0" distR="0" wp14:anchorId="32D559D9" wp14:editId="3DE4B64B">
                            <wp:extent cx="1219200" cy="1209675"/>
                            <wp:effectExtent l="0" t="0" r="0" b="9525"/>
                            <wp:docPr id="10" name="Picture 24"/>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v:textbox>
              </v:shape>
            </w:pict>
          </mc:Fallback>
        </mc:AlternateContent>
      </w:r>
      <w:r>
        <w:rPr>
          <w:b/>
          <w:spacing w:val="-1"/>
          <w:sz w:val="32"/>
        </w:rPr>
        <w:t>Regional</w:t>
      </w:r>
      <w:r>
        <w:rPr>
          <w:b/>
          <w:spacing w:val="-2"/>
          <w:sz w:val="32"/>
        </w:rPr>
        <w:t xml:space="preserve"> </w:t>
      </w:r>
      <w:r>
        <w:rPr>
          <w:b/>
          <w:spacing w:val="-1"/>
          <w:sz w:val="32"/>
        </w:rPr>
        <w:t>Healthcare</w:t>
      </w:r>
      <w:r>
        <w:rPr>
          <w:b/>
          <w:spacing w:val="-2"/>
          <w:sz w:val="32"/>
        </w:rPr>
        <w:t xml:space="preserve"> </w:t>
      </w:r>
      <w:r>
        <w:rPr>
          <w:b/>
          <w:spacing w:val="-1"/>
          <w:sz w:val="32"/>
        </w:rPr>
        <w:t>Partnerships</w:t>
      </w:r>
      <w:r>
        <w:rPr>
          <w:b/>
          <w:sz w:val="32"/>
        </w:rPr>
        <w:t xml:space="preserve"> 8</w:t>
      </w:r>
      <w:r>
        <w:rPr>
          <w:b/>
          <w:spacing w:val="-1"/>
          <w:sz w:val="32"/>
        </w:rPr>
        <w:t xml:space="preserve"> </w:t>
      </w:r>
      <w:r>
        <w:rPr>
          <w:b/>
          <w:sz w:val="32"/>
        </w:rPr>
        <w:t>and</w:t>
      </w:r>
      <w:r>
        <w:rPr>
          <w:b/>
          <w:spacing w:val="-1"/>
          <w:sz w:val="32"/>
        </w:rPr>
        <w:t xml:space="preserve"> 17</w:t>
      </w:r>
    </w:p>
    <w:p w:rsidR="00E2404F" w:rsidRPr="00F60ADD" w:rsidRDefault="00E2404F" w:rsidP="00E2404F">
      <w:pPr>
        <w:spacing w:after="0" w:line="240" w:lineRule="auto"/>
        <w:ind w:right="116"/>
        <w:jc w:val="center"/>
        <w:rPr>
          <w:rFonts w:cs="Calibri"/>
          <w:b/>
          <w:sz w:val="24"/>
          <w:szCs w:val="28"/>
        </w:rPr>
      </w:pPr>
      <w:r w:rsidRPr="00F60ADD">
        <w:rPr>
          <w:b/>
          <w:sz w:val="24"/>
        </w:rPr>
        <w:t xml:space="preserve">Joint </w:t>
      </w:r>
      <w:r>
        <w:rPr>
          <w:b/>
          <w:sz w:val="24"/>
        </w:rPr>
        <w:t xml:space="preserve">Managed Care Forum and </w:t>
      </w:r>
      <w:r w:rsidRPr="00F60ADD">
        <w:rPr>
          <w:b/>
          <w:sz w:val="24"/>
        </w:rPr>
        <w:t>Learning Collaborative</w:t>
      </w:r>
    </w:p>
    <w:p w:rsidR="00D635C2" w:rsidRPr="00FB02A1" w:rsidRDefault="00D635C2" w:rsidP="00D635C2">
      <w:pPr>
        <w:spacing w:after="0" w:line="240" w:lineRule="auto"/>
        <w:ind w:right="116"/>
        <w:jc w:val="center"/>
        <w:rPr>
          <w:b/>
          <w:i/>
          <w:color w:val="632423" w:themeColor="accent2" w:themeShade="80"/>
          <w:sz w:val="24"/>
        </w:rPr>
      </w:pPr>
      <w:r w:rsidRPr="00FB02A1">
        <w:rPr>
          <w:b/>
          <w:i/>
          <w:color w:val="632423" w:themeColor="accent2" w:themeShade="80"/>
          <w:sz w:val="24"/>
        </w:rPr>
        <w:t xml:space="preserve">sponsored by </w:t>
      </w:r>
    </w:p>
    <w:p w:rsidR="00D635C2" w:rsidRDefault="00D635C2" w:rsidP="00D635C2">
      <w:pPr>
        <w:spacing w:after="0" w:line="240" w:lineRule="auto"/>
        <w:ind w:right="116"/>
        <w:jc w:val="center"/>
        <w:rPr>
          <w:b/>
          <w:i/>
          <w:color w:val="632423" w:themeColor="accent2" w:themeShade="80"/>
          <w:sz w:val="36"/>
          <w:szCs w:val="36"/>
        </w:rPr>
      </w:pPr>
      <w:r w:rsidRPr="00FB02A1">
        <w:rPr>
          <w:b/>
          <w:i/>
          <w:color w:val="632423" w:themeColor="accent2" w:themeShade="80"/>
          <w:sz w:val="36"/>
          <w:szCs w:val="36"/>
        </w:rPr>
        <w:t>Seton Highland Lakes</w:t>
      </w:r>
    </w:p>
    <w:p w:rsidR="00D635C2" w:rsidRPr="00D635C2" w:rsidRDefault="00D635C2" w:rsidP="00D635C2">
      <w:pPr>
        <w:spacing w:after="0" w:line="240" w:lineRule="auto"/>
        <w:ind w:right="116"/>
        <w:jc w:val="center"/>
        <w:rPr>
          <w:rFonts w:cs="Calibri"/>
          <w:b/>
          <w:i/>
          <w:color w:val="632423" w:themeColor="accent2" w:themeShade="80"/>
          <w:sz w:val="16"/>
          <w:szCs w:val="16"/>
        </w:rPr>
      </w:pPr>
    </w:p>
    <w:p w:rsidR="00E2404F" w:rsidRPr="00F60ADD" w:rsidRDefault="00E2404F" w:rsidP="00E2404F">
      <w:pPr>
        <w:spacing w:after="0" w:line="240" w:lineRule="auto"/>
        <w:ind w:right="117"/>
        <w:jc w:val="center"/>
        <w:rPr>
          <w:rFonts w:cs="Calibri"/>
          <w:b/>
          <w:bCs/>
          <w:spacing w:val="-6"/>
          <w:sz w:val="24"/>
          <w:szCs w:val="28"/>
        </w:rPr>
      </w:pPr>
      <w:r w:rsidRPr="00F60ADD">
        <w:rPr>
          <w:rFonts w:cs="Calibri"/>
          <w:b/>
          <w:bCs/>
          <w:sz w:val="24"/>
          <w:szCs w:val="28"/>
        </w:rPr>
        <w:t>Thursday,</w:t>
      </w:r>
      <w:r w:rsidRPr="00F60ADD">
        <w:rPr>
          <w:rFonts w:cs="Calibri"/>
          <w:b/>
          <w:bCs/>
          <w:spacing w:val="-5"/>
          <w:sz w:val="24"/>
          <w:szCs w:val="28"/>
        </w:rPr>
        <w:t xml:space="preserve"> March 24,</w:t>
      </w:r>
      <w:r w:rsidRPr="00F60ADD">
        <w:rPr>
          <w:rFonts w:cs="Calibri"/>
          <w:b/>
          <w:bCs/>
          <w:spacing w:val="-6"/>
          <w:sz w:val="24"/>
          <w:szCs w:val="28"/>
        </w:rPr>
        <w:t xml:space="preserve"> </w:t>
      </w:r>
      <w:r w:rsidRPr="00F60ADD">
        <w:rPr>
          <w:rFonts w:cs="Calibri"/>
          <w:b/>
          <w:bCs/>
          <w:spacing w:val="-1"/>
          <w:sz w:val="24"/>
          <w:szCs w:val="28"/>
        </w:rPr>
        <w:t>2016</w:t>
      </w:r>
      <w:r>
        <w:rPr>
          <w:rFonts w:cs="Calibri"/>
          <w:b/>
          <w:bCs/>
          <w:spacing w:val="-6"/>
          <w:sz w:val="24"/>
          <w:szCs w:val="28"/>
        </w:rPr>
        <w:t xml:space="preserve">, </w:t>
      </w:r>
      <w:r>
        <w:rPr>
          <w:rFonts w:cs="Calibri"/>
          <w:b/>
          <w:bCs/>
          <w:spacing w:val="-5"/>
          <w:sz w:val="24"/>
          <w:szCs w:val="28"/>
        </w:rPr>
        <w:t>9</w:t>
      </w:r>
      <w:r w:rsidRPr="00F60ADD">
        <w:rPr>
          <w:rFonts w:cs="Calibri"/>
          <w:b/>
          <w:bCs/>
          <w:spacing w:val="-1"/>
          <w:sz w:val="24"/>
          <w:szCs w:val="28"/>
        </w:rPr>
        <w:t>:</w:t>
      </w:r>
      <w:r>
        <w:rPr>
          <w:rFonts w:cs="Calibri"/>
          <w:b/>
          <w:bCs/>
          <w:spacing w:val="-1"/>
          <w:sz w:val="24"/>
          <w:szCs w:val="28"/>
        </w:rPr>
        <w:t>00</w:t>
      </w:r>
      <w:r w:rsidRPr="00F60ADD">
        <w:rPr>
          <w:rFonts w:cs="Calibri"/>
          <w:b/>
          <w:bCs/>
          <w:spacing w:val="-6"/>
          <w:sz w:val="24"/>
          <w:szCs w:val="28"/>
        </w:rPr>
        <w:t xml:space="preserve"> a</w:t>
      </w:r>
      <w:r w:rsidRPr="00F60ADD">
        <w:rPr>
          <w:rFonts w:cs="Calibri"/>
          <w:b/>
          <w:bCs/>
          <w:spacing w:val="-1"/>
          <w:sz w:val="24"/>
          <w:szCs w:val="28"/>
        </w:rPr>
        <w:t>.m.</w:t>
      </w:r>
      <w:r w:rsidRPr="00F60ADD">
        <w:rPr>
          <w:rFonts w:cs="Calibri"/>
          <w:b/>
          <w:bCs/>
          <w:spacing w:val="-5"/>
          <w:sz w:val="24"/>
          <w:szCs w:val="28"/>
        </w:rPr>
        <w:t xml:space="preserve"> </w:t>
      </w:r>
      <w:r w:rsidRPr="00F60ADD">
        <w:rPr>
          <w:rFonts w:cs="Calibri"/>
          <w:b/>
          <w:bCs/>
          <w:sz w:val="24"/>
          <w:szCs w:val="28"/>
        </w:rPr>
        <w:t>–</w:t>
      </w:r>
      <w:r w:rsidRPr="00F60ADD">
        <w:rPr>
          <w:rFonts w:cs="Calibri"/>
          <w:b/>
          <w:bCs/>
          <w:spacing w:val="-6"/>
          <w:sz w:val="24"/>
          <w:szCs w:val="28"/>
        </w:rPr>
        <w:t xml:space="preserve"> </w:t>
      </w:r>
      <w:r>
        <w:rPr>
          <w:rFonts w:cs="Calibri"/>
          <w:b/>
          <w:bCs/>
          <w:spacing w:val="-6"/>
          <w:sz w:val="24"/>
          <w:szCs w:val="28"/>
        </w:rPr>
        <w:t xml:space="preserve">3:00 p.m. </w:t>
      </w:r>
    </w:p>
    <w:p w:rsidR="00E2404F" w:rsidRPr="00E2404F" w:rsidRDefault="00E2404F" w:rsidP="00D635C2">
      <w:pPr>
        <w:spacing w:after="0"/>
        <w:ind w:right="117"/>
        <w:jc w:val="center"/>
        <w:rPr>
          <w:rFonts w:cs="Calibri"/>
          <w:b/>
          <w:bCs/>
          <w:spacing w:val="-6"/>
          <w:sz w:val="24"/>
          <w:szCs w:val="28"/>
        </w:rPr>
      </w:pPr>
      <w:r w:rsidRPr="00F60ADD">
        <w:rPr>
          <w:rFonts w:cs="Calibri"/>
          <w:b/>
          <w:bCs/>
          <w:spacing w:val="-6"/>
          <w:sz w:val="24"/>
          <w:szCs w:val="28"/>
        </w:rPr>
        <w:t>Texas A&amp;M Health Science Center - Round Rock Auditorium</w:t>
      </w:r>
    </w:p>
    <w:p w:rsidR="00E2404F" w:rsidRPr="00F60ADD" w:rsidRDefault="00E2404F" w:rsidP="00E2404F">
      <w:pPr>
        <w:pBdr>
          <w:bottom w:val="single" w:sz="12" w:space="1" w:color="auto"/>
        </w:pBdr>
        <w:spacing w:after="0" w:line="240" w:lineRule="auto"/>
        <w:jc w:val="center"/>
        <w:rPr>
          <w:rFonts w:asciiTheme="minorHAnsi" w:hAnsiTheme="minorHAnsi" w:cstheme="minorHAnsi"/>
          <w:b/>
          <w:sz w:val="12"/>
        </w:rPr>
      </w:pPr>
    </w:p>
    <w:p w:rsidR="00E2404F" w:rsidRPr="00D635C2" w:rsidRDefault="00E2404F" w:rsidP="00E2404F">
      <w:pPr>
        <w:spacing w:after="0" w:line="240" w:lineRule="auto"/>
        <w:jc w:val="center"/>
        <w:rPr>
          <w:rFonts w:asciiTheme="minorHAnsi" w:hAnsiTheme="minorHAnsi" w:cstheme="minorHAnsi"/>
          <w:b/>
          <w:sz w:val="16"/>
          <w:szCs w:val="16"/>
        </w:rPr>
      </w:pPr>
    </w:p>
    <w:p w:rsidR="00E2404F" w:rsidRDefault="00E2404F" w:rsidP="00E2404F">
      <w:pPr>
        <w:spacing w:after="0" w:line="240" w:lineRule="auto"/>
        <w:jc w:val="center"/>
        <w:rPr>
          <w:rFonts w:asciiTheme="minorHAnsi" w:hAnsiTheme="minorHAnsi" w:cstheme="minorHAnsi"/>
          <w:b/>
          <w:sz w:val="32"/>
        </w:rPr>
      </w:pPr>
      <w:r w:rsidRPr="00F60ADD">
        <w:rPr>
          <w:rFonts w:asciiTheme="minorHAnsi" w:hAnsiTheme="minorHAnsi" w:cstheme="minorHAnsi"/>
          <w:b/>
          <w:sz w:val="32"/>
        </w:rPr>
        <w:t>AGENDA</w:t>
      </w:r>
    </w:p>
    <w:p w:rsidR="00E2404F" w:rsidRPr="00D635C2" w:rsidRDefault="00E2404F" w:rsidP="00942DD6">
      <w:pPr>
        <w:spacing w:after="0" w:line="240" w:lineRule="auto"/>
        <w:jc w:val="center"/>
        <w:rPr>
          <w:rFonts w:asciiTheme="minorHAnsi" w:hAnsiTheme="minorHAnsi" w:cstheme="minorHAnsi"/>
          <w:b/>
          <w:sz w:val="16"/>
          <w:szCs w:val="16"/>
          <w:u w:val="single"/>
        </w:rPr>
      </w:pPr>
    </w:p>
    <w:p w:rsidR="00942DD6" w:rsidRPr="00942DD6" w:rsidRDefault="00942DD6" w:rsidP="00942DD6">
      <w:pPr>
        <w:spacing w:after="0" w:line="240" w:lineRule="auto"/>
        <w:jc w:val="center"/>
        <w:rPr>
          <w:rFonts w:asciiTheme="minorHAnsi" w:hAnsiTheme="minorHAnsi" w:cstheme="minorHAnsi"/>
          <w:b/>
          <w:sz w:val="24"/>
          <w:szCs w:val="24"/>
          <w:u w:val="single"/>
        </w:rPr>
      </w:pPr>
      <w:r w:rsidRPr="00942DD6">
        <w:rPr>
          <w:rFonts w:asciiTheme="minorHAnsi" w:hAnsiTheme="minorHAnsi" w:cstheme="minorHAnsi"/>
          <w:b/>
          <w:sz w:val="24"/>
          <w:szCs w:val="24"/>
          <w:u w:val="single"/>
        </w:rPr>
        <w:t>Joint Learning Collaborative, 11:30 a.m. – 3:00 p.m.</w:t>
      </w:r>
    </w:p>
    <w:p w:rsidR="00942DD6" w:rsidRPr="00942DD6" w:rsidRDefault="00942DD6" w:rsidP="00942DD6">
      <w:pPr>
        <w:spacing w:after="0" w:line="240" w:lineRule="auto"/>
        <w:rPr>
          <w:rFonts w:asciiTheme="minorHAnsi" w:hAnsiTheme="minorHAnsi" w:cstheme="minorHAnsi"/>
        </w:rPr>
      </w:pPr>
    </w:p>
    <w:p w:rsidR="00942DD6" w:rsidRPr="00942DD6" w:rsidRDefault="00942DD6" w:rsidP="009D2E88">
      <w:pPr>
        <w:spacing w:after="0" w:line="240" w:lineRule="auto"/>
        <w:rPr>
          <w:rFonts w:asciiTheme="minorHAnsi" w:hAnsiTheme="minorHAnsi" w:cstheme="minorHAnsi"/>
          <w:b/>
        </w:rPr>
      </w:pPr>
      <w:r w:rsidRPr="00942DD6">
        <w:rPr>
          <w:rFonts w:asciiTheme="minorHAnsi" w:hAnsiTheme="minorHAnsi" w:cstheme="minorHAnsi"/>
          <w:b/>
        </w:rPr>
        <w:t>Registration/Networking Lunch</w:t>
      </w:r>
    </w:p>
    <w:p w:rsidR="00942DD6" w:rsidRPr="00942DD6" w:rsidRDefault="00942DD6" w:rsidP="009D2E88">
      <w:pPr>
        <w:spacing w:after="0" w:line="240" w:lineRule="auto"/>
        <w:rPr>
          <w:rFonts w:asciiTheme="minorHAnsi" w:hAnsiTheme="minorHAnsi" w:cstheme="minorHAnsi"/>
          <w:b/>
        </w:rPr>
      </w:pPr>
    </w:p>
    <w:p w:rsidR="00942DD6" w:rsidRPr="00942DD6" w:rsidRDefault="00942DD6" w:rsidP="009D2E88">
      <w:pPr>
        <w:spacing w:after="0" w:line="240" w:lineRule="auto"/>
        <w:rPr>
          <w:rFonts w:asciiTheme="minorHAnsi" w:hAnsiTheme="minorHAnsi" w:cstheme="minorHAnsi"/>
          <w:b/>
        </w:rPr>
      </w:pPr>
      <w:r w:rsidRPr="00942DD6">
        <w:rPr>
          <w:rFonts w:asciiTheme="minorHAnsi" w:hAnsiTheme="minorHAnsi" w:cstheme="minorHAnsi"/>
          <w:b/>
        </w:rPr>
        <w:t xml:space="preserve">Purpose and Goals of Event </w:t>
      </w:r>
    </w:p>
    <w:p w:rsidR="00942DD6" w:rsidRPr="00942DD6" w:rsidRDefault="00942DD6" w:rsidP="009D2E88">
      <w:pPr>
        <w:spacing w:after="0" w:line="240" w:lineRule="auto"/>
        <w:rPr>
          <w:rFonts w:asciiTheme="minorHAnsi" w:hAnsiTheme="minorHAnsi" w:cstheme="minorHAnsi"/>
        </w:rPr>
      </w:pPr>
      <w:r w:rsidRPr="00942DD6">
        <w:rPr>
          <w:rFonts w:asciiTheme="minorHAnsi" w:hAnsiTheme="minorHAnsi" w:cstheme="minorHAnsi"/>
        </w:rPr>
        <w:t>RHP 8 Anchor Team</w:t>
      </w:r>
    </w:p>
    <w:p w:rsidR="00942DD6" w:rsidRPr="00942DD6" w:rsidRDefault="00942DD6" w:rsidP="009D2E88">
      <w:pPr>
        <w:spacing w:after="0" w:line="240" w:lineRule="auto"/>
      </w:pPr>
    </w:p>
    <w:p w:rsidR="00942DD6" w:rsidRPr="00942DD6" w:rsidRDefault="00942DD6" w:rsidP="009D2E88">
      <w:pPr>
        <w:spacing w:after="0" w:line="240" w:lineRule="auto"/>
      </w:pPr>
      <w:r w:rsidRPr="00942DD6">
        <w:rPr>
          <w:b/>
        </w:rPr>
        <w:t xml:space="preserve">Presentation: </w:t>
      </w:r>
      <w:r w:rsidRPr="00942DD6">
        <w:rPr>
          <w:b/>
          <w:i/>
        </w:rPr>
        <w:t>Project Sustainability and Future of Waiver Renewal</w:t>
      </w:r>
      <w:r w:rsidRPr="00942DD6">
        <w:rPr>
          <w:b/>
        </w:rPr>
        <w:br/>
      </w:r>
      <w:r w:rsidRPr="00942DD6">
        <w:t>John M. Scott, Director, Healthcare Transformation Waiver Operations, HHSC</w:t>
      </w:r>
    </w:p>
    <w:p w:rsidR="00942DD6" w:rsidRPr="00942DD6" w:rsidRDefault="00942DD6" w:rsidP="009D2E88">
      <w:pPr>
        <w:spacing w:after="0" w:line="240" w:lineRule="auto"/>
      </w:pPr>
    </w:p>
    <w:p w:rsidR="00942DD6" w:rsidRPr="00942DD6" w:rsidRDefault="00942DD6" w:rsidP="009D2E88">
      <w:pPr>
        <w:spacing w:after="0" w:line="240" w:lineRule="auto"/>
        <w:rPr>
          <w:b/>
        </w:rPr>
      </w:pPr>
      <w:r w:rsidRPr="00942DD6">
        <w:rPr>
          <w:b/>
        </w:rPr>
        <w:t xml:space="preserve">Presentation and Activity: </w:t>
      </w:r>
      <w:r w:rsidRPr="00942DD6">
        <w:rPr>
          <w:b/>
          <w:i/>
        </w:rPr>
        <w:t xml:space="preserve">Sustainability Planning Process and Completion of Program Assessment Sustainability Tool </w:t>
      </w:r>
    </w:p>
    <w:p w:rsidR="00942DD6" w:rsidRPr="00942DD6" w:rsidRDefault="00942DD6" w:rsidP="009D2E88">
      <w:pPr>
        <w:spacing w:after="0" w:line="240" w:lineRule="auto"/>
      </w:pPr>
      <w:r w:rsidRPr="00942DD6">
        <w:t>Jennifer LoGalbo, RHP 8 Program Director</w:t>
      </w:r>
    </w:p>
    <w:p w:rsidR="00942DD6" w:rsidRPr="00942DD6" w:rsidRDefault="00942DD6" w:rsidP="009D2E88">
      <w:pPr>
        <w:spacing w:after="0" w:line="240" w:lineRule="auto"/>
        <w:rPr>
          <w:rFonts w:asciiTheme="minorHAnsi" w:hAnsiTheme="minorHAnsi"/>
          <w:b/>
        </w:rPr>
      </w:pPr>
    </w:p>
    <w:p w:rsidR="00942DD6" w:rsidRDefault="00942DD6" w:rsidP="009D2E88">
      <w:pPr>
        <w:spacing w:after="0" w:line="240" w:lineRule="auto"/>
        <w:rPr>
          <w:b/>
        </w:rPr>
      </w:pPr>
      <w:r w:rsidRPr="00942DD6">
        <w:rPr>
          <w:b/>
        </w:rPr>
        <w:t>Group Discussion/Networking</w:t>
      </w:r>
    </w:p>
    <w:p w:rsidR="00942DD6" w:rsidRPr="00942DD6" w:rsidRDefault="00942DD6" w:rsidP="009D2E88">
      <w:pPr>
        <w:spacing w:after="0" w:line="240" w:lineRule="auto"/>
      </w:pPr>
      <w:r w:rsidRPr="00942DD6">
        <w:t xml:space="preserve">RHP 8 and RHP 17 </w:t>
      </w:r>
      <w:r w:rsidR="00602FDD">
        <w:t>Stakeholders</w:t>
      </w:r>
    </w:p>
    <w:p w:rsidR="00942DD6" w:rsidRPr="00942DD6" w:rsidRDefault="00942DD6" w:rsidP="009D2E88">
      <w:pPr>
        <w:spacing w:after="0" w:line="240" w:lineRule="auto"/>
        <w:rPr>
          <w:i/>
        </w:rPr>
      </w:pPr>
      <w:r w:rsidRPr="00942DD6">
        <w:rPr>
          <w:i/>
        </w:rPr>
        <w:t>(Facilitated</w:t>
      </w:r>
      <w:r>
        <w:rPr>
          <w:i/>
        </w:rPr>
        <w:t xml:space="preserve"> by RHP 8</w:t>
      </w:r>
      <w:r w:rsidRPr="00942DD6">
        <w:rPr>
          <w:i/>
        </w:rPr>
        <w:t xml:space="preserve"> Anchor Team)</w:t>
      </w:r>
    </w:p>
    <w:p w:rsidR="00942DD6" w:rsidRPr="00942DD6" w:rsidRDefault="00942DD6" w:rsidP="009D2E88">
      <w:pPr>
        <w:spacing w:after="0" w:line="240" w:lineRule="auto"/>
        <w:rPr>
          <w:b/>
        </w:rPr>
      </w:pPr>
    </w:p>
    <w:p w:rsidR="00942DD6" w:rsidRPr="00942DD6" w:rsidRDefault="00942DD6" w:rsidP="009D2E88">
      <w:pPr>
        <w:spacing w:after="0" w:line="240" w:lineRule="auto"/>
        <w:rPr>
          <w:b/>
        </w:rPr>
      </w:pPr>
      <w:r w:rsidRPr="00942DD6">
        <w:rPr>
          <w:b/>
        </w:rPr>
        <w:t xml:space="preserve">Open Discussion </w:t>
      </w:r>
    </w:p>
    <w:p w:rsidR="00942DD6" w:rsidRPr="00942DD6" w:rsidRDefault="00942DD6" w:rsidP="009D2E88">
      <w:pPr>
        <w:spacing w:after="0" w:line="240" w:lineRule="auto"/>
        <w:rPr>
          <w:i/>
        </w:rPr>
      </w:pPr>
      <w:r w:rsidRPr="00942DD6">
        <w:rPr>
          <w:i/>
        </w:rPr>
        <w:t xml:space="preserve">Facilitator: RHP </w:t>
      </w:r>
      <w:r>
        <w:rPr>
          <w:i/>
        </w:rPr>
        <w:t>8</w:t>
      </w:r>
      <w:r w:rsidRPr="00942DD6">
        <w:rPr>
          <w:i/>
        </w:rPr>
        <w:t xml:space="preserve"> Anchor Team</w:t>
      </w:r>
    </w:p>
    <w:p w:rsidR="00942DD6" w:rsidRPr="00942DD6" w:rsidRDefault="00942DD6" w:rsidP="009D2E88">
      <w:pPr>
        <w:spacing w:after="0" w:line="240" w:lineRule="auto"/>
      </w:pPr>
    </w:p>
    <w:p w:rsidR="00942DD6" w:rsidRDefault="00942DD6" w:rsidP="009D2E88">
      <w:pPr>
        <w:spacing w:after="0" w:line="240" w:lineRule="auto"/>
        <w:rPr>
          <w:rFonts w:asciiTheme="minorHAnsi" w:hAnsiTheme="minorHAnsi" w:cstheme="minorHAnsi"/>
          <w:b/>
        </w:rPr>
      </w:pPr>
      <w:r w:rsidRPr="00942DD6">
        <w:rPr>
          <w:rFonts w:asciiTheme="minorHAnsi" w:hAnsiTheme="minorHAnsi" w:cstheme="minorHAnsi"/>
          <w:b/>
        </w:rPr>
        <w:t xml:space="preserve">Closing Remarks and Adjourn </w:t>
      </w:r>
    </w:p>
    <w:p w:rsidR="00942DD6" w:rsidRDefault="00942DD6" w:rsidP="009D2E88">
      <w:pPr>
        <w:spacing w:after="0" w:line="240" w:lineRule="auto"/>
        <w:rPr>
          <w:rFonts w:asciiTheme="minorHAnsi" w:hAnsiTheme="minorHAnsi" w:cstheme="minorHAnsi"/>
          <w:b/>
          <w:sz w:val="32"/>
        </w:rPr>
      </w:pPr>
      <w:r w:rsidRPr="00942DD6">
        <w:rPr>
          <w:rFonts w:asciiTheme="minorHAnsi" w:hAnsiTheme="minorHAnsi" w:cstheme="minorHAnsi"/>
        </w:rPr>
        <w:t>RHP</w:t>
      </w:r>
      <w:r>
        <w:rPr>
          <w:rFonts w:asciiTheme="minorHAnsi" w:hAnsiTheme="minorHAnsi" w:cstheme="minorHAnsi"/>
        </w:rPr>
        <w:t xml:space="preserve"> 8</w:t>
      </w:r>
      <w:r w:rsidRPr="00942DD6">
        <w:rPr>
          <w:rFonts w:asciiTheme="minorHAnsi" w:hAnsiTheme="minorHAnsi" w:cstheme="minorHAnsi"/>
        </w:rPr>
        <w:t xml:space="preserve"> Anchor Team</w:t>
      </w:r>
      <w:bookmarkStart w:id="0" w:name="_GoBack"/>
      <w:bookmarkEnd w:id="0"/>
    </w:p>
    <w:p w:rsidR="00D635C2" w:rsidRDefault="00D635C2" w:rsidP="00D635C2">
      <w:pPr>
        <w:spacing w:after="0" w:line="240" w:lineRule="auto"/>
        <w:rPr>
          <w:rFonts w:asciiTheme="minorHAnsi" w:hAnsiTheme="minorHAnsi" w:cstheme="minorHAnsi"/>
        </w:rPr>
      </w:pPr>
    </w:p>
    <w:p w:rsidR="00D635C2" w:rsidRDefault="00D635C2" w:rsidP="00D635C2">
      <w:pPr>
        <w:spacing w:after="0" w:line="240" w:lineRule="auto"/>
        <w:rPr>
          <w:rFonts w:asciiTheme="minorHAnsi" w:hAnsiTheme="minorHAnsi" w:cstheme="minorHAnsi"/>
        </w:rPr>
      </w:pPr>
    </w:p>
    <w:p w:rsidR="00D635C2" w:rsidRDefault="00D635C2" w:rsidP="00D635C2">
      <w:pPr>
        <w:spacing w:after="0" w:line="240" w:lineRule="auto"/>
        <w:rPr>
          <w:rFonts w:asciiTheme="minorHAnsi" w:hAnsiTheme="minorHAnsi" w:cstheme="minorHAnsi"/>
        </w:rPr>
      </w:pPr>
      <w:r>
        <w:rPr>
          <w:rFonts w:asciiTheme="minorHAnsi" w:hAnsiTheme="minorHAnsi" w:cstheme="minorHAnsi"/>
          <w:b/>
          <w:noProof/>
          <w:sz w:val="32"/>
        </w:rPr>
        <mc:AlternateContent>
          <mc:Choice Requires="wps">
            <w:drawing>
              <wp:anchor distT="0" distB="0" distL="114300" distR="114300" simplePos="0" relativeHeight="251670528" behindDoc="0" locked="0" layoutInCell="1" allowOverlap="1" wp14:anchorId="491708C8" wp14:editId="13B8C48A">
                <wp:simplePos x="0" y="0"/>
                <wp:positionH relativeFrom="column">
                  <wp:posOffset>1752600</wp:posOffset>
                </wp:positionH>
                <wp:positionV relativeFrom="paragraph">
                  <wp:posOffset>6985</wp:posOffset>
                </wp:positionV>
                <wp:extent cx="5166360" cy="2428875"/>
                <wp:effectExtent l="0" t="0" r="0" b="9525"/>
                <wp:wrapNone/>
                <wp:docPr id="87" name="Text Box 87"/>
                <wp:cNvGraphicFramePr/>
                <a:graphic xmlns:a="http://schemas.openxmlformats.org/drawingml/2006/main">
                  <a:graphicData uri="http://schemas.microsoft.com/office/word/2010/wordprocessingShape">
                    <wps:wsp>
                      <wps:cNvSpPr txBox="1"/>
                      <wps:spPr>
                        <a:xfrm>
                          <a:off x="0" y="0"/>
                          <a:ext cx="5166360" cy="2428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35C2" w:rsidRDefault="00D635C2" w:rsidP="00D635C2">
                            <w:pPr>
                              <w:pStyle w:val="NoSpacing"/>
                              <w:jc w:val="both"/>
                              <w:rPr>
                                <w:b/>
                                <w:sz w:val="24"/>
                                <w:u w:val="single"/>
                              </w:rPr>
                            </w:pPr>
                            <w:r>
                              <w:rPr>
                                <w:b/>
                                <w:sz w:val="24"/>
                                <w:u w:val="single"/>
                              </w:rPr>
                              <w:t>John Scott</w:t>
                            </w:r>
                          </w:p>
                          <w:p w:rsidR="00D635C2" w:rsidRDefault="00D635C2" w:rsidP="00D635C2">
                            <w:pPr>
                              <w:pStyle w:val="NoSpacing"/>
                              <w:jc w:val="both"/>
                            </w:pPr>
                            <w:r>
                              <w:t xml:space="preserve">Director </w:t>
                            </w:r>
                          </w:p>
                          <w:p w:rsidR="00D635C2" w:rsidRDefault="00D635C2" w:rsidP="00D635C2">
                            <w:pPr>
                              <w:pStyle w:val="NoSpacing"/>
                              <w:jc w:val="both"/>
                            </w:pPr>
                          </w:p>
                          <w:p w:rsidR="00D635C2" w:rsidRDefault="00D635C2" w:rsidP="0070256E">
                            <w:pPr>
                              <w:pStyle w:val="NoSpacing"/>
                              <w:jc w:val="both"/>
                            </w:pPr>
                            <w:r>
                              <w:t>John Scott is Director of Operations for the Texas Healthcare Transformation Waiver at the Health and Human Services Commission. He holds a master's degree from the LBJ School of Public Affairs at the University of Texas at Austin.</w:t>
                            </w:r>
                          </w:p>
                          <w:p w:rsidR="00D635C2" w:rsidRDefault="00D635C2" w:rsidP="0070256E">
                            <w:pPr>
                              <w:pStyle w:val="NoSpacing"/>
                              <w:jc w:val="both"/>
                            </w:pPr>
                          </w:p>
                          <w:p w:rsidR="00D635C2" w:rsidRDefault="00D635C2" w:rsidP="0070256E">
                            <w:pPr>
                              <w:pStyle w:val="NoSpacing"/>
                              <w:jc w:val="both"/>
                            </w:pPr>
                            <w:r>
                              <w:t xml:space="preserve">Prior to joining HHSC in 2013, he worked in various capacities at the Department of State Health Services (formerly the Texas Department of Health) for 18 years, including seven years working closely with agency executives on strategic planning and implementation of high-priority projects. </w:t>
                            </w:r>
                          </w:p>
                          <w:p w:rsidR="00D635C2" w:rsidRDefault="00D635C2" w:rsidP="0070256E">
                            <w:pPr>
                              <w:pStyle w:val="NoSpacing"/>
                              <w:jc w:val="both"/>
                            </w:pPr>
                          </w:p>
                          <w:p w:rsidR="00D635C2" w:rsidRDefault="00D635C2" w:rsidP="0070256E">
                            <w:pPr>
                              <w:pStyle w:val="NoSpacing"/>
                              <w:jc w:val="both"/>
                            </w:pPr>
                            <w:r>
                              <w:t>He is also a certified Project Management Professional and a former yoga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708C8" id="Text Box 87" o:spid="_x0000_s1031" type="#_x0000_t202" style="position:absolute;margin-left:138pt;margin-top:.55pt;width:406.8pt;height:19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" fillcolor="white [3201]" stroked="f" strokeweight=".5pt">
                <v:textbox>
                  <w:txbxContent>
                    <w:p w:rsidR="00D635C2" w:rsidRDefault="00D635C2" w:rsidP="00D635C2">
                      <w:pPr>
                        <w:pStyle w:val="NoSpacing"/>
                        <w:jc w:val="both"/>
                        <w:rPr>
                          <w:b/>
                          <w:sz w:val="24"/>
                          <w:u w:val="single"/>
                        </w:rPr>
                      </w:pPr>
                      <w:r>
                        <w:rPr>
                          <w:b/>
                          <w:sz w:val="24"/>
                          <w:u w:val="single"/>
                        </w:rPr>
                        <w:t>John Scott</w:t>
                      </w:r>
                    </w:p>
                    <w:p w:rsidR="00D635C2" w:rsidRDefault="00D635C2" w:rsidP="00D635C2">
                      <w:pPr>
                        <w:pStyle w:val="NoSpacing"/>
                        <w:jc w:val="both"/>
                      </w:pPr>
                      <w:r>
                        <w:t xml:space="preserve">Director </w:t>
                      </w:r>
                    </w:p>
                    <w:p w:rsidR="00D635C2" w:rsidRDefault="00D635C2" w:rsidP="00D635C2">
                      <w:pPr>
                        <w:pStyle w:val="NoSpacing"/>
                        <w:jc w:val="both"/>
                      </w:pPr>
                    </w:p>
                    <w:p w:rsidR="00D635C2" w:rsidRDefault="00D635C2" w:rsidP="0070256E">
                      <w:pPr>
                        <w:pStyle w:val="NoSpacing"/>
                        <w:jc w:val="both"/>
                      </w:pPr>
                      <w:r>
                        <w:t>John Scott is Director of Operations for the Texas Healthcare Transformation Waiver at the Health and Human Services Commission. He holds a master's degree from the LBJ School of Public Affairs at the University of Texas at Austin.</w:t>
                      </w:r>
                    </w:p>
                    <w:p w:rsidR="00D635C2" w:rsidRDefault="00D635C2" w:rsidP="0070256E">
                      <w:pPr>
                        <w:pStyle w:val="NoSpacing"/>
                        <w:jc w:val="both"/>
                      </w:pPr>
                    </w:p>
                    <w:p w:rsidR="00D635C2" w:rsidRDefault="00D635C2" w:rsidP="0070256E">
                      <w:pPr>
                        <w:pStyle w:val="NoSpacing"/>
                        <w:jc w:val="both"/>
                      </w:pPr>
                      <w:r>
                        <w:t xml:space="preserve">Prior to joining HHSC in 2013, he worked in various capacities at the Department of State Health Services (formerly the Texas Department of Health) for 18 years, including seven years working closely with agency executives on strategic planning and implementation of high-priority projects. </w:t>
                      </w:r>
                    </w:p>
                    <w:p w:rsidR="00D635C2" w:rsidRDefault="00D635C2" w:rsidP="0070256E">
                      <w:pPr>
                        <w:pStyle w:val="NoSpacing"/>
                        <w:jc w:val="both"/>
                      </w:pPr>
                    </w:p>
                    <w:p w:rsidR="00D635C2" w:rsidRDefault="00D635C2" w:rsidP="0070256E">
                      <w:pPr>
                        <w:pStyle w:val="NoSpacing"/>
                        <w:jc w:val="both"/>
                      </w:pPr>
                      <w:r>
                        <w:t>He is also a certified Project Management Professional and a former yoga teacher.</w:t>
                      </w:r>
                    </w:p>
                  </w:txbxContent>
                </v:textbox>
              </v:shape>
            </w:pict>
          </mc:Fallback>
        </mc:AlternateContent>
      </w:r>
    </w:p>
    <w:p w:rsidR="00D635C2" w:rsidRDefault="0070256E" w:rsidP="00D635C2">
      <w:pPr>
        <w:spacing w:after="0" w:line="240" w:lineRule="auto"/>
        <w:rPr>
          <w:rFonts w:asciiTheme="minorHAnsi" w:hAnsiTheme="minorHAnsi" w:cstheme="minorHAnsi"/>
        </w:rPr>
      </w:pPr>
      <w:r w:rsidRPr="00E2404F">
        <w:rPr>
          <w:noProof/>
        </w:rPr>
        <w:drawing>
          <wp:inline distT="0" distB="0" distL="0" distR="0" wp14:anchorId="7FBCE282" wp14:editId="0C4A9176">
            <wp:extent cx="1571882" cy="1571882"/>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HP 8\Learning Collaborative\Learning Events and Opportunities\032416 - First RHP 8 DY5 Meeting\HHSC Presentation Materials\John Scott picture.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71882" cy="1571882"/>
                    </a:xfrm>
                    <a:prstGeom prst="rect">
                      <a:avLst/>
                    </a:prstGeom>
                    <a:noFill/>
                    <a:ln>
                      <a:noFill/>
                    </a:ln>
                  </pic:spPr>
                </pic:pic>
              </a:graphicData>
            </a:graphic>
          </wp:inline>
        </w:drawing>
      </w:r>
    </w:p>
    <w:p w:rsidR="00E2404F" w:rsidRDefault="00E2404F" w:rsidP="00E2404F">
      <w:pPr>
        <w:spacing w:after="0" w:line="240" w:lineRule="auto"/>
        <w:jc w:val="center"/>
        <w:rPr>
          <w:rFonts w:asciiTheme="minorHAnsi" w:hAnsiTheme="minorHAnsi" w:cstheme="minorHAnsi"/>
          <w:b/>
          <w:sz w:val="32"/>
        </w:rPr>
      </w:pPr>
    </w:p>
    <w:sectPr w:rsidR="00E2404F" w:rsidSect="00D635C2">
      <w:footerReference w:type="default" r:id="rId12"/>
      <w:pgSz w:w="12240" w:h="15840"/>
      <w:pgMar w:top="720" w:right="720" w:bottom="27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69" w:rsidRDefault="00331769" w:rsidP="005279FC">
      <w:pPr>
        <w:spacing w:after="0" w:line="240" w:lineRule="auto"/>
      </w:pPr>
      <w:r>
        <w:separator/>
      </w:r>
    </w:p>
  </w:endnote>
  <w:endnote w:type="continuationSeparator" w:id="0">
    <w:p w:rsidR="00331769" w:rsidRDefault="00331769" w:rsidP="0052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FC" w:rsidRDefault="00B23BFC" w:rsidP="00CD03FC">
    <w:pPr>
      <w:pStyle w:val="Footer"/>
      <w:tabs>
        <w:tab w:val="clear" w:pos="9360"/>
        <w:tab w:val="right" w:pos="10800"/>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7825"/>
    </w:tblGrid>
    <w:tr w:rsidR="00CD03FC" w:rsidTr="00D635C2">
      <w:trPr>
        <w:trHeight w:val="1260"/>
      </w:trPr>
      <w:tc>
        <w:tcPr>
          <w:tcW w:w="2965" w:type="dxa"/>
          <w:vAlign w:val="center"/>
        </w:tcPr>
        <w:p w:rsidR="00CD03FC" w:rsidRDefault="00D635C2" w:rsidP="00D635C2">
          <w:pPr>
            <w:pStyle w:val="Footer"/>
            <w:tabs>
              <w:tab w:val="clear" w:pos="9360"/>
              <w:tab w:val="right" w:pos="10800"/>
            </w:tabs>
          </w:pPr>
          <w:r>
            <w:t xml:space="preserve">       </w:t>
          </w:r>
          <w:r w:rsidR="00CD03FC">
            <w:rPr>
              <w:noProof/>
            </w:rPr>
            <w:drawing>
              <wp:inline distT="0" distB="0" distL="0" distR="0" wp14:anchorId="1BCFA3F5" wp14:editId="07D1B291">
                <wp:extent cx="962025" cy="96202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ETON_H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tc>
      <w:tc>
        <w:tcPr>
          <w:tcW w:w="7825" w:type="dxa"/>
          <w:vAlign w:val="center"/>
        </w:tcPr>
        <w:p w:rsidR="00CD03FC" w:rsidRDefault="00D635C2" w:rsidP="00D635C2">
          <w:pPr>
            <w:pStyle w:val="Footer"/>
            <w:tabs>
              <w:tab w:val="clear" w:pos="9360"/>
              <w:tab w:val="right" w:pos="10800"/>
            </w:tabs>
            <w:jc w:val="center"/>
          </w:pPr>
          <w:r>
            <w:t xml:space="preserve">                                                            </w:t>
          </w:r>
          <w:r w:rsidR="00CD03FC">
            <w:rPr>
              <w:noProof/>
            </w:rPr>
            <w:drawing>
              <wp:inline distT="0" distB="0" distL="0" distR="0">
                <wp:extent cx="2486660" cy="315246"/>
                <wp:effectExtent l="0" t="0" r="0" b="889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HSC_horizontal_maroon.jpg"/>
                        <pic:cNvPicPr/>
                      </pic:nvPicPr>
                      <pic:blipFill>
                        <a:blip r:embed="rId2">
                          <a:extLst>
                            <a:ext uri="{28A0092B-C50C-407E-A947-70E740481C1C}">
                              <a14:useLocalDpi xmlns:a14="http://schemas.microsoft.com/office/drawing/2010/main" val="0"/>
                            </a:ext>
                          </a:extLst>
                        </a:blip>
                        <a:stretch>
                          <a:fillRect/>
                        </a:stretch>
                      </pic:blipFill>
                      <pic:spPr>
                        <a:xfrm>
                          <a:off x="0" y="0"/>
                          <a:ext cx="2591602" cy="328550"/>
                        </a:xfrm>
                        <a:prstGeom prst="rect">
                          <a:avLst/>
                        </a:prstGeom>
                      </pic:spPr>
                    </pic:pic>
                  </a:graphicData>
                </a:graphic>
              </wp:inline>
            </w:drawing>
          </w:r>
        </w:p>
      </w:tc>
    </w:tr>
  </w:tbl>
  <w:p w:rsidR="00FB02A1" w:rsidRDefault="00FB02A1" w:rsidP="00CD03FC">
    <w:pPr>
      <w:pStyle w:val="Footer"/>
      <w:tabs>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69" w:rsidRDefault="00331769" w:rsidP="005279FC">
      <w:pPr>
        <w:spacing w:after="0" w:line="240" w:lineRule="auto"/>
      </w:pPr>
      <w:r>
        <w:separator/>
      </w:r>
    </w:p>
  </w:footnote>
  <w:footnote w:type="continuationSeparator" w:id="0">
    <w:p w:rsidR="00331769" w:rsidRDefault="00331769" w:rsidP="00527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C26"/>
    <w:multiLevelType w:val="hybridMultilevel"/>
    <w:tmpl w:val="2F5C4918"/>
    <w:lvl w:ilvl="0" w:tplc="9EB4C864">
      <w:start w:val="1"/>
      <w:numFmt w:val="bullet"/>
      <w:lvlText w:val=""/>
      <w:lvlJc w:val="left"/>
      <w:pPr>
        <w:tabs>
          <w:tab w:val="num" w:pos="720"/>
        </w:tabs>
        <w:ind w:left="720" w:hanging="360"/>
      </w:pPr>
      <w:rPr>
        <w:rFonts w:ascii="Wingdings 2" w:hAnsi="Wingdings 2" w:hint="default"/>
      </w:rPr>
    </w:lvl>
    <w:lvl w:ilvl="1" w:tplc="2664555E" w:tentative="1">
      <w:start w:val="1"/>
      <w:numFmt w:val="bullet"/>
      <w:lvlText w:val=""/>
      <w:lvlJc w:val="left"/>
      <w:pPr>
        <w:tabs>
          <w:tab w:val="num" w:pos="1440"/>
        </w:tabs>
        <w:ind w:left="1440" w:hanging="360"/>
      </w:pPr>
      <w:rPr>
        <w:rFonts w:ascii="Wingdings 2" w:hAnsi="Wingdings 2" w:hint="default"/>
      </w:rPr>
    </w:lvl>
    <w:lvl w:ilvl="2" w:tplc="64D602BE">
      <w:start w:val="1"/>
      <w:numFmt w:val="bullet"/>
      <w:lvlText w:val=""/>
      <w:lvlJc w:val="left"/>
      <w:pPr>
        <w:tabs>
          <w:tab w:val="num" w:pos="2160"/>
        </w:tabs>
        <w:ind w:left="2160" w:hanging="360"/>
      </w:pPr>
      <w:rPr>
        <w:rFonts w:ascii="Wingdings 2" w:hAnsi="Wingdings 2" w:hint="default"/>
      </w:rPr>
    </w:lvl>
    <w:lvl w:ilvl="3" w:tplc="8CE6FAB6" w:tentative="1">
      <w:start w:val="1"/>
      <w:numFmt w:val="bullet"/>
      <w:lvlText w:val=""/>
      <w:lvlJc w:val="left"/>
      <w:pPr>
        <w:tabs>
          <w:tab w:val="num" w:pos="2880"/>
        </w:tabs>
        <w:ind w:left="2880" w:hanging="360"/>
      </w:pPr>
      <w:rPr>
        <w:rFonts w:ascii="Wingdings 2" w:hAnsi="Wingdings 2" w:hint="default"/>
      </w:rPr>
    </w:lvl>
    <w:lvl w:ilvl="4" w:tplc="A386EA24" w:tentative="1">
      <w:start w:val="1"/>
      <w:numFmt w:val="bullet"/>
      <w:lvlText w:val=""/>
      <w:lvlJc w:val="left"/>
      <w:pPr>
        <w:tabs>
          <w:tab w:val="num" w:pos="3600"/>
        </w:tabs>
        <w:ind w:left="3600" w:hanging="360"/>
      </w:pPr>
      <w:rPr>
        <w:rFonts w:ascii="Wingdings 2" w:hAnsi="Wingdings 2" w:hint="default"/>
      </w:rPr>
    </w:lvl>
    <w:lvl w:ilvl="5" w:tplc="F34C46C0" w:tentative="1">
      <w:start w:val="1"/>
      <w:numFmt w:val="bullet"/>
      <w:lvlText w:val=""/>
      <w:lvlJc w:val="left"/>
      <w:pPr>
        <w:tabs>
          <w:tab w:val="num" w:pos="4320"/>
        </w:tabs>
        <w:ind w:left="4320" w:hanging="360"/>
      </w:pPr>
      <w:rPr>
        <w:rFonts w:ascii="Wingdings 2" w:hAnsi="Wingdings 2" w:hint="default"/>
      </w:rPr>
    </w:lvl>
    <w:lvl w:ilvl="6" w:tplc="A6F6AF38" w:tentative="1">
      <w:start w:val="1"/>
      <w:numFmt w:val="bullet"/>
      <w:lvlText w:val=""/>
      <w:lvlJc w:val="left"/>
      <w:pPr>
        <w:tabs>
          <w:tab w:val="num" w:pos="5040"/>
        </w:tabs>
        <w:ind w:left="5040" w:hanging="360"/>
      </w:pPr>
      <w:rPr>
        <w:rFonts w:ascii="Wingdings 2" w:hAnsi="Wingdings 2" w:hint="default"/>
      </w:rPr>
    </w:lvl>
    <w:lvl w:ilvl="7" w:tplc="AA5E4D54" w:tentative="1">
      <w:start w:val="1"/>
      <w:numFmt w:val="bullet"/>
      <w:lvlText w:val=""/>
      <w:lvlJc w:val="left"/>
      <w:pPr>
        <w:tabs>
          <w:tab w:val="num" w:pos="5760"/>
        </w:tabs>
        <w:ind w:left="5760" w:hanging="360"/>
      </w:pPr>
      <w:rPr>
        <w:rFonts w:ascii="Wingdings 2" w:hAnsi="Wingdings 2" w:hint="default"/>
      </w:rPr>
    </w:lvl>
    <w:lvl w:ilvl="8" w:tplc="015C7FA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85E31B5"/>
    <w:multiLevelType w:val="hybridMultilevel"/>
    <w:tmpl w:val="79F647D2"/>
    <w:lvl w:ilvl="0" w:tplc="608A29DA">
      <w:start w:val="1"/>
      <w:numFmt w:val="lowerLetter"/>
      <w:lvlText w:val="%1."/>
      <w:lvlJc w:val="left"/>
      <w:pPr>
        <w:ind w:left="108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27729"/>
    <w:multiLevelType w:val="hybridMultilevel"/>
    <w:tmpl w:val="443E8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36400"/>
    <w:multiLevelType w:val="hybridMultilevel"/>
    <w:tmpl w:val="3724D286"/>
    <w:lvl w:ilvl="0" w:tplc="F1BC4A3A">
      <w:start w:val="1"/>
      <w:numFmt w:val="bullet"/>
      <w:lvlText w:val=""/>
      <w:lvlJc w:val="left"/>
      <w:pPr>
        <w:tabs>
          <w:tab w:val="num" w:pos="720"/>
        </w:tabs>
        <w:ind w:left="720" w:hanging="360"/>
      </w:pPr>
      <w:rPr>
        <w:rFonts w:ascii="Wingdings 2" w:hAnsi="Wingdings 2" w:hint="default"/>
      </w:rPr>
    </w:lvl>
    <w:lvl w:ilvl="1" w:tplc="F38A8A3E" w:tentative="1">
      <w:start w:val="1"/>
      <w:numFmt w:val="bullet"/>
      <w:lvlText w:val=""/>
      <w:lvlJc w:val="left"/>
      <w:pPr>
        <w:tabs>
          <w:tab w:val="num" w:pos="1440"/>
        </w:tabs>
        <w:ind w:left="1440" w:hanging="360"/>
      </w:pPr>
      <w:rPr>
        <w:rFonts w:ascii="Wingdings 2" w:hAnsi="Wingdings 2" w:hint="default"/>
      </w:rPr>
    </w:lvl>
    <w:lvl w:ilvl="2" w:tplc="E7E4B394">
      <w:start w:val="1"/>
      <w:numFmt w:val="bullet"/>
      <w:lvlText w:val=""/>
      <w:lvlJc w:val="left"/>
      <w:pPr>
        <w:tabs>
          <w:tab w:val="num" w:pos="2160"/>
        </w:tabs>
        <w:ind w:left="2160" w:hanging="360"/>
      </w:pPr>
      <w:rPr>
        <w:rFonts w:ascii="Wingdings 2" w:hAnsi="Wingdings 2" w:hint="default"/>
      </w:rPr>
    </w:lvl>
    <w:lvl w:ilvl="3" w:tplc="E61EC456" w:tentative="1">
      <w:start w:val="1"/>
      <w:numFmt w:val="bullet"/>
      <w:lvlText w:val=""/>
      <w:lvlJc w:val="left"/>
      <w:pPr>
        <w:tabs>
          <w:tab w:val="num" w:pos="2880"/>
        </w:tabs>
        <w:ind w:left="2880" w:hanging="360"/>
      </w:pPr>
      <w:rPr>
        <w:rFonts w:ascii="Wingdings 2" w:hAnsi="Wingdings 2" w:hint="default"/>
      </w:rPr>
    </w:lvl>
    <w:lvl w:ilvl="4" w:tplc="927AEE82" w:tentative="1">
      <w:start w:val="1"/>
      <w:numFmt w:val="bullet"/>
      <w:lvlText w:val=""/>
      <w:lvlJc w:val="left"/>
      <w:pPr>
        <w:tabs>
          <w:tab w:val="num" w:pos="3600"/>
        </w:tabs>
        <w:ind w:left="3600" w:hanging="360"/>
      </w:pPr>
      <w:rPr>
        <w:rFonts w:ascii="Wingdings 2" w:hAnsi="Wingdings 2" w:hint="default"/>
      </w:rPr>
    </w:lvl>
    <w:lvl w:ilvl="5" w:tplc="72CC7BCE" w:tentative="1">
      <w:start w:val="1"/>
      <w:numFmt w:val="bullet"/>
      <w:lvlText w:val=""/>
      <w:lvlJc w:val="left"/>
      <w:pPr>
        <w:tabs>
          <w:tab w:val="num" w:pos="4320"/>
        </w:tabs>
        <w:ind w:left="4320" w:hanging="360"/>
      </w:pPr>
      <w:rPr>
        <w:rFonts w:ascii="Wingdings 2" w:hAnsi="Wingdings 2" w:hint="default"/>
      </w:rPr>
    </w:lvl>
    <w:lvl w:ilvl="6" w:tplc="F16AEF8C" w:tentative="1">
      <w:start w:val="1"/>
      <w:numFmt w:val="bullet"/>
      <w:lvlText w:val=""/>
      <w:lvlJc w:val="left"/>
      <w:pPr>
        <w:tabs>
          <w:tab w:val="num" w:pos="5040"/>
        </w:tabs>
        <w:ind w:left="5040" w:hanging="360"/>
      </w:pPr>
      <w:rPr>
        <w:rFonts w:ascii="Wingdings 2" w:hAnsi="Wingdings 2" w:hint="default"/>
      </w:rPr>
    </w:lvl>
    <w:lvl w:ilvl="7" w:tplc="8E7EE1D0" w:tentative="1">
      <w:start w:val="1"/>
      <w:numFmt w:val="bullet"/>
      <w:lvlText w:val=""/>
      <w:lvlJc w:val="left"/>
      <w:pPr>
        <w:tabs>
          <w:tab w:val="num" w:pos="5760"/>
        </w:tabs>
        <w:ind w:left="5760" w:hanging="360"/>
      </w:pPr>
      <w:rPr>
        <w:rFonts w:ascii="Wingdings 2" w:hAnsi="Wingdings 2" w:hint="default"/>
      </w:rPr>
    </w:lvl>
    <w:lvl w:ilvl="8" w:tplc="9914390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857025B"/>
    <w:multiLevelType w:val="hybridMultilevel"/>
    <w:tmpl w:val="2FEAAE6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A23B5B"/>
    <w:multiLevelType w:val="hybridMultilevel"/>
    <w:tmpl w:val="BE3A6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B463C9"/>
    <w:multiLevelType w:val="hybridMultilevel"/>
    <w:tmpl w:val="CFDA84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751B2"/>
    <w:multiLevelType w:val="hybridMultilevel"/>
    <w:tmpl w:val="74F691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171A25"/>
    <w:multiLevelType w:val="hybridMultilevel"/>
    <w:tmpl w:val="684A3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43BFD"/>
    <w:multiLevelType w:val="hybridMultilevel"/>
    <w:tmpl w:val="EA7E9B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145917"/>
    <w:multiLevelType w:val="hybridMultilevel"/>
    <w:tmpl w:val="EF88D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342B21"/>
    <w:multiLevelType w:val="hybridMultilevel"/>
    <w:tmpl w:val="A2C01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5C6C86"/>
    <w:multiLevelType w:val="hybridMultilevel"/>
    <w:tmpl w:val="2678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2D2340"/>
    <w:multiLevelType w:val="hybridMultilevel"/>
    <w:tmpl w:val="F7E012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22796"/>
    <w:multiLevelType w:val="hybridMultilevel"/>
    <w:tmpl w:val="D37CD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816E4C"/>
    <w:multiLevelType w:val="hybridMultilevel"/>
    <w:tmpl w:val="B644FE90"/>
    <w:lvl w:ilvl="0" w:tplc="A4501F4A">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55149"/>
    <w:multiLevelType w:val="hybridMultilevel"/>
    <w:tmpl w:val="3C9A294E"/>
    <w:lvl w:ilvl="0" w:tplc="04090015">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233201"/>
    <w:multiLevelType w:val="hybridMultilevel"/>
    <w:tmpl w:val="33548B1C"/>
    <w:lvl w:ilvl="0" w:tplc="56E4BA54">
      <w:start w:val="1"/>
      <w:numFmt w:val="bullet"/>
      <w:lvlText w:val=""/>
      <w:lvlJc w:val="left"/>
      <w:pPr>
        <w:tabs>
          <w:tab w:val="num" w:pos="720"/>
        </w:tabs>
        <w:ind w:left="720" w:hanging="360"/>
      </w:pPr>
      <w:rPr>
        <w:rFonts w:ascii="Wingdings 3" w:hAnsi="Wingdings 3" w:hint="default"/>
      </w:rPr>
    </w:lvl>
    <w:lvl w:ilvl="1" w:tplc="C45ECD9A">
      <w:numFmt w:val="bullet"/>
      <w:lvlText w:val="◦"/>
      <w:lvlJc w:val="left"/>
      <w:pPr>
        <w:tabs>
          <w:tab w:val="num" w:pos="1440"/>
        </w:tabs>
        <w:ind w:left="1440" w:hanging="360"/>
      </w:pPr>
      <w:rPr>
        <w:rFonts w:ascii="Verdana" w:hAnsi="Verdana" w:hint="default"/>
      </w:rPr>
    </w:lvl>
    <w:lvl w:ilvl="2" w:tplc="06ECE8AC" w:tentative="1">
      <w:start w:val="1"/>
      <w:numFmt w:val="bullet"/>
      <w:lvlText w:val=""/>
      <w:lvlJc w:val="left"/>
      <w:pPr>
        <w:tabs>
          <w:tab w:val="num" w:pos="2160"/>
        </w:tabs>
        <w:ind w:left="2160" w:hanging="360"/>
      </w:pPr>
      <w:rPr>
        <w:rFonts w:ascii="Wingdings 3" w:hAnsi="Wingdings 3" w:hint="default"/>
      </w:rPr>
    </w:lvl>
    <w:lvl w:ilvl="3" w:tplc="B146733A" w:tentative="1">
      <w:start w:val="1"/>
      <w:numFmt w:val="bullet"/>
      <w:lvlText w:val=""/>
      <w:lvlJc w:val="left"/>
      <w:pPr>
        <w:tabs>
          <w:tab w:val="num" w:pos="2880"/>
        </w:tabs>
        <w:ind w:left="2880" w:hanging="360"/>
      </w:pPr>
      <w:rPr>
        <w:rFonts w:ascii="Wingdings 3" w:hAnsi="Wingdings 3" w:hint="default"/>
      </w:rPr>
    </w:lvl>
    <w:lvl w:ilvl="4" w:tplc="F034BA52" w:tentative="1">
      <w:start w:val="1"/>
      <w:numFmt w:val="bullet"/>
      <w:lvlText w:val=""/>
      <w:lvlJc w:val="left"/>
      <w:pPr>
        <w:tabs>
          <w:tab w:val="num" w:pos="3600"/>
        </w:tabs>
        <w:ind w:left="3600" w:hanging="360"/>
      </w:pPr>
      <w:rPr>
        <w:rFonts w:ascii="Wingdings 3" w:hAnsi="Wingdings 3" w:hint="default"/>
      </w:rPr>
    </w:lvl>
    <w:lvl w:ilvl="5" w:tplc="616024F2" w:tentative="1">
      <w:start w:val="1"/>
      <w:numFmt w:val="bullet"/>
      <w:lvlText w:val=""/>
      <w:lvlJc w:val="left"/>
      <w:pPr>
        <w:tabs>
          <w:tab w:val="num" w:pos="4320"/>
        </w:tabs>
        <w:ind w:left="4320" w:hanging="360"/>
      </w:pPr>
      <w:rPr>
        <w:rFonts w:ascii="Wingdings 3" w:hAnsi="Wingdings 3" w:hint="default"/>
      </w:rPr>
    </w:lvl>
    <w:lvl w:ilvl="6" w:tplc="CC268894" w:tentative="1">
      <w:start w:val="1"/>
      <w:numFmt w:val="bullet"/>
      <w:lvlText w:val=""/>
      <w:lvlJc w:val="left"/>
      <w:pPr>
        <w:tabs>
          <w:tab w:val="num" w:pos="5040"/>
        </w:tabs>
        <w:ind w:left="5040" w:hanging="360"/>
      </w:pPr>
      <w:rPr>
        <w:rFonts w:ascii="Wingdings 3" w:hAnsi="Wingdings 3" w:hint="default"/>
      </w:rPr>
    </w:lvl>
    <w:lvl w:ilvl="7" w:tplc="084836FE" w:tentative="1">
      <w:start w:val="1"/>
      <w:numFmt w:val="bullet"/>
      <w:lvlText w:val=""/>
      <w:lvlJc w:val="left"/>
      <w:pPr>
        <w:tabs>
          <w:tab w:val="num" w:pos="5760"/>
        </w:tabs>
        <w:ind w:left="5760" w:hanging="360"/>
      </w:pPr>
      <w:rPr>
        <w:rFonts w:ascii="Wingdings 3" w:hAnsi="Wingdings 3" w:hint="default"/>
      </w:rPr>
    </w:lvl>
    <w:lvl w:ilvl="8" w:tplc="086C7B10"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82035A0"/>
    <w:multiLevelType w:val="hybridMultilevel"/>
    <w:tmpl w:val="0F3243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D8238B4"/>
    <w:multiLevelType w:val="hybridMultilevel"/>
    <w:tmpl w:val="1B144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E30E21"/>
    <w:multiLevelType w:val="hybridMultilevel"/>
    <w:tmpl w:val="EF6C8E4E"/>
    <w:lvl w:ilvl="0" w:tplc="D47640BE">
      <w:start w:val="1"/>
      <w:numFmt w:val="upperRoman"/>
      <w:lvlText w:val="%1."/>
      <w:lvlJc w:val="left"/>
      <w:pPr>
        <w:ind w:left="3060" w:hanging="72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518E00E0"/>
    <w:multiLevelType w:val="hybridMultilevel"/>
    <w:tmpl w:val="749036CA"/>
    <w:lvl w:ilvl="0" w:tplc="701EAEE2">
      <w:start w:val="1"/>
      <w:numFmt w:val="bullet"/>
      <w:lvlText w:val=""/>
      <w:lvlJc w:val="left"/>
      <w:pPr>
        <w:tabs>
          <w:tab w:val="num" w:pos="720"/>
        </w:tabs>
        <w:ind w:left="720" w:hanging="360"/>
      </w:pPr>
      <w:rPr>
        <w:rFonts w:ascii="Wingdings 2" w:hAnsi="Wingdings 2" w:hint="default"/>
      </w:rPr>
    </w:lvl>
    <w:lvl w:ilvl="1" w:tplc="AB263C2A" w:tentative="1">
      <w:start w:val="1"/>
      <w:numFmt w:val="bullet"/>
      <w:lvlText w:val=""/>
      <w:lvlJc w:val="left"/>
      <w:pPr>
        <w:tabs>
          <w:tab w:val="num" w:pos="1440"/>
        </w:tabs>
        <w:ind w:left="1440" w:hanging="360"/>
      </w:pPr>
      <w:rPr>
        <w:rFonts w:ascii="Wingdings 2" w:hAnsi="Wingdings 2" w:hint="default"/>
      </w:rPr>
    </w:lvl>
    <w:lvl w:ilvl="2" w:tplc="A6A47722">
      <w:start w:val="1"/>
      <w:numFmt w:val="bullet"/>
      <w:lvlText w:val=""/>
      <w:lvlJc w:val="left"/>
      <w:pPr>
        <w:tabs>
          <w:tab w:val="num" w:pos="2160"/>
        </w:tabs>
        <w:ind w:left="2160" w:hanging="360"/>
      </w:pPr>
      <w:rPr>
        <w:rFonts w:ascii="Wingdings 2" w:hAnsi="Wingdings 2" w:hint="default"/>
      </w:rPr>
    </w:lvl>
    <w:lvl w:ilvl="3" w:tplc="E2E858A4" w:tentative="1">
      <w:start w:val="1"/>
      <w:numFmt w:val="bullet"/>
      <w:lvlText w:val=""/>
      <w:lvlJc w:val="left"/>
      <w:pPr>
        <w:tabs>
          <w:tab w:val="num" w:pos="2880"/>
        </w:tabs>
        <w:ind w:left="2880" w:hanging="360"/>
      </w:pPr>
      <w:rPr>
        <w:rFonts w:ascii="Wingdings 2" w:hAnsi="Wingdings 2" w:hint="default"/>
      </w:rPr>
    </w:lvl>
    <w:lvl w:ilvl="4" w:tplc="EC52CC52" w:tentative="1">
      <w:start w:val="1"/>
      <w:numFmt w:val="bullet"/>
      <w:lvlText w:val=""/>
      <w:lvlJc w:val="left"/>
      <w:pPr>
        <w:tabs>
          <w:tab w:val="num" w:pos="3600"/>
        </w:tabs>
        <w:ind w:left="3600" w:hanging="360"/>
      </w:pPr>
      <w:rPr>
        <w:rFonts w:ascii="Wingdings 2" w:hAnsi="Wingdings 2" w:hint="default"/>
      </w:rPr>
    </w:lvl>
    <w:lvl w:ilvl="5" w:tplc="190A0038" w:tentative="1">
      <w:start w:val="1"/>
      <w:numFmt w:val="bullet"/>
      <w:lvlText w:val=""/>
      <w:lvlJc w:val="left"/>
      <w:pPr>
        <w:tabs>
          <w:tab w:val="num" w:pos="4320"/>
        </w:tabs>
        <w:ind w:left="4320" w:hanging="360"/>
      </w:pPr>
      <w:rPr>
        <w:rFonts w:ascii="Wingdings 2" w:hAnsi="Wingdings 2" w:hint="default"/>
      </w:rPr>
    </w:lvl>
    <w:lvl w:ilvl="6" w:tplc="A912AD22" w:tentative="1">
      <w:start w:val="1"/>
      <w:numFmt w:val="bullet"/>
      <w:lvlText w:val=""/>
      <w:lvlJc w:val="left"/>
      <w:pPr>
        <w:tabs>
          <w:tab w:val="num" w:pos="5040"/>
        </w:tabs>
        <w:ind w:left="5040" w:hanging="360"/>
      </w:pPr>
      <w:rPr>
        <w:rFonts w:ascii="Wingdings 2" w:hAnsi="Wingdings 2" w:hint="default"/>
      </w:rPr>
    </w:lvl>
    <w:lvl w:ilvl="7" w:tplc="A6242AA6" w:tentative="1">
      <w:start w:val="1"/>
      <w:numFmt w:val="bullet"/>
      <w:lvlText w:val=""/>
      <w:lvlJc w:val="left"/>
      <w:pPr>
        <w:tabs>
          <w:tab w:val="num" w:pos="5760"/>
        </w:tabs>
        <w:ind w:left="5760" w:hanging="360"/>
      </w:pPr>
      <w:rPr>
        <w:rFonts w:ascii="Wingdings 2" w:hAnsi="Wingdings 2" w:hint="default"/>
      </w:rPr>
    </w:lvl>
    <w:lvl w:ilvl="8" w:tplc="7718400A"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5F2722A"/>
    <w:multiLevelType w:val="hybridMultilevel"/>
    <w:tmpl w:val="C20A721E"/>
    <w:lvl w:ilvl="0" w:tplc="3F0867F0">
      <w:start w:val="3950"/>
      <w:numFmt w:val="bullet"/>
      <w:lvlText w:val="-"/>
      <w:lvlJc w:val="left"/>
      <w:pPr>
        <w:ind w:left="720" w:hanging="360"/>
      </w:pPr>
      <w:rPr>
        <w:rFonts w:ascii="Calibri" w:eastAsia="Calibri" w:hAnsi="Calibri" w:cstheme="minorHAns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17B7B"/>
    <w:multiLevelType w:val="hybridMultilevel"/>
    <w:tmpl w:val="CAF819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81E78"/>
    <w:multiLevelType w:val="hybridMultilevel"/>
    <w:tmpl w:val="583C8A26"/>
    <w:lvl w:ilvl="0" w:tplc="A390734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74B84"/>
    <w:multiLevelType w:val="hybridMultilevel"/>
    <w:tmpl w:val="9E26B88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193BC4"/>
    <w:multiLevelType w:val="hybridMultilevel"/>
    <w:tmpl w:val="2020ED1C"/>
    <w:lvl w:ilvl="0" w:tplc="0409000F">
      <w:start w:val="1"/>
      <w:numFmt w:val="decimal"/>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739AB"/>
    <w:multiLevelType w:val="hybridMultilevel"/>
    <w:tmpl w:val="FFCE0BA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5755CE"/>
    <w:multiLevelType w:val="hybridMultilevel"/>
    <w:tmpl w:val="2EF0F65E"/>
    <w:lvl w:ilvl="0" w:tplc="F4D43324">
      <w:start w:val="1"/>
      <w:numFmt w:val="bullet"/>
      <w:lvlText w:val=""/>
      <w:lvlJc w:val="left"/>
      <w:pPr>
        <w:tabs>
          <w:tab w:val="num" w:pos="720"/>
        </w:tabs>
        <w:ind w:left="720" w:hanging="360"/>
      </w:pPr>
      <w:rPr>
        <w:rFonts w:ascii="Wingdings 2" w:hAnsi="Wingdings 2" w:hint="default"/>
      </w:rPr>
    </w:lvl>
    <w:lvl w:ilvl="1" w:tplc="69AC73CA" w:tentative="1">
      <w:start w:val="1"/>
      <w:numFmt w:val="bullet"/>
      <w:lvlText w:val=""/>
      <w:lvlJc w:val="left"/>
      <w:pPr>
        <w:tabs>
          <w:tab w:val="num" w:pos="1440"/>
        </w:tabs>
        <w:ind w:left="1440" w:hanging="360"/>
      </w:pPr>
      <w:rPr>
        <w:rFonts w:ascii="Wingdings 2" w:hAnsi="Wingdings 2" w:hint="default"/>
      </w:rPr>
    </w:lvl>
    <w:lvl w:ilvl="2" w:tplc="9D0A20C8">
      <w:start w:val="1"/>
      <w:numFmt w:val="bullet"/>
      <w:lvlText w:val=""/>
      <w:lvlJc w:val="left"/>
      <w:pPr>
        <w:tabs>
          <w:tab w:val="num" w:pos="2160"/>
        </w:tabs>
        <w:ind w:left="2160" w:hanging="360"/>
      </w:pPr>
      <w:rPr>
        <w:rFonts w:ascii="Wingdings 2" w:hAnsi="Wingdings 2" w:hint="default"/>
      </w:rPr>
    </w:lvl>
    <w:lvl w:ilvl="3" w:tplc="D9EA8ED8" w:tentative="1">
      <w:start w:val="1"/>
      <w:numFmt w:val="bullet"/>
      <w:lvlText w:val=""/>
      <w:lvlJc w:val="left"/>
      <w:pPr>
        <w:tabs>
          <w:tab w:val="num" w:pos="2880"/>
        </w:tabs>
        <w:ind w:left="2880" w:hanging="360"/>
      </w:pPr>
      <w:rPr>
        <w:rFonts w:ascii="Wingdings 2" w:hAnsi="Wingdings 2" w:hint="default"/>
      </w:rPr>
    </w:lvl>
    <w:lvl w:ilvl="4" w:tplc="68BEE06A" w:tentative="1">
      <w:start w:val="1"/>
      <w:numFmt w:val="bullet"/>
      <w:lvlText w:val=""/>
      <w:lvlJc w:val="left"/>
      <w:pPr>
        <w:tabs>
          <w:tab w:val="num" w:pos="3600"/>
        </w:tabs>
        <w:ind w:left="3600" w:hanging="360"/>
      </w:pPr>
      <w:rPr>
        <w:rFonts w:ascii="Wingdings 2" w:hAnsi="Wingdings 2" w:hint="default"/>
      </w:rPr>
    </w:lvl>
    <w:lvl w:ilvl="5" w:tplc="00AAF7D6" w:tentative="1">
      <w:start w:val="1"/>
      <w:numFmt w:val="bullet"/>
      <w:lvlText w:val=""/>
      <w:lvlJc w:val="left"/>
      <w:pPr>
        <w:tabs>
          <w:tab w:val="num" w:pos="4320"/>
        </w:tabs>
        <w:ind w:left="4320" w:hanging="360"/>
      </w:pPr>
      <w:rPr>
        <w:rFonts w:ascii="Wingdings 2" w:hAnsi="Wingdings 2" w:hint="default"/>
      </w:rPr>
    </w:lvl>
    <w:lvl w:ilvl="6" w:tplc="78A49118" w:tentative="1">
      <w:start w:val="1"/>
      <w:numFmt w:val="bullet"/>
      <w:lvlText w:val=""/>
      <w:lvlJc w:val="left"/>
      <w:pPr>
        <w:tabs>
          <w:tab w:val="num" w:pos="5040"/>
        </w:tabs>
        <w:ind w:left="5040" w:hanging="360"/>
      </w:pPr>
      <w:rPr>
        <w:rFonts w:ascii="Wingdings 2" w:hAnsi="Wingdings 2" w:hint="default"/>
      </w:rPr>
    </w:lvl>
    <w:lvl w:ilvl="7" w:tplc="C26642C4" w:tentative="1">
      <w:start w:val="1"/>
      <w:numFmt w:val="bullet"/>
      <w:lvlText w:val=""/>
      <w:lvlJc w:val="left"/>
      <w:pPr>
        <w:tabs>
          <w:tab w:val="num" w:pos="5760"/>
        </w:tabs>
        <w:ind w:left="5760" w:hanging="360"/>
      </w:pPr>
      <w:rPr>
        <w:rFonts w:ascii="Wingdings 2" w:hAnsi="Wingdings 2" w:hint="default"/>
      </w:rPr>
    </w:lvl>
    <w:lvl w:ilvl="8" w:tplc="D76E396A"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F8C1D20"/>
    <w:multiLevelType w:val="hybridMultilevel"/>
    <w:tmpl w:val="23C49E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9B1C40"/>
    <w:multiLevelType w:val="hybridMultilevel"/>
    <w:tmpl w:val="DBD052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E5238B"/>
    <w:multiLevelType w:val="hybridMultilevel"/>
    <w:tmpl w:val="A802DC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354D4"/>
    <w:multiLevelType w:val="hybridMultilevel"/>
    <w:tmpl w:val="DDCA36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A948C6"/>
    <w:multiLevelType w:val="hybridMultilevel"/>
    <w:tmpl w:val="33DA7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601C56"/>
    <w:multiLevelType w:val="hybridMultilevel"/>
    <w:tmpl w:val="F8FC7926"/>
    <w:lvl w:ilvl="0" w:tplc="130865D2">
      <w:start w:val="1"/>
      <w:numFmt w:val="bullet"/>
      <w:lvlText w:val=""/>
      <w:lvlJc w:val="left"/>
      <w:pPr>
        <w:ind w:left="2160" w:hanging="360"/>
      </w:pPr>
      <w:rPr>
        <w:rFonts w:ascii="Symbol" w:hAnsi="Symbol" w:hint="default"/>
        <w:color w:val="FF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B5B31D9"/>
    <w:multiLevelType w:val="hybridMultilevel"/>
    <w:tmpl w:val="BC6AB282"/>
    <w:lvl w:ilvl="0" w:tplc="D3527E48">
      <w:start w:val="1"/>
      <w:numFmt w:val="decimal"/>
      <w:lvlText w:val="%1."/>
      <w:lvlJc w:val="left"/>
      <w:pPr>
        <w:ind w:left="360" w:hanging="360"/>
      </w:pPr>
      <w:rPr>
        <w:b w:val="0"/>
        <w:sz w:val="22"/>
        <w:szCs w:val="22"/>
      </w:rPr>
    </w:lvl>
    <w:lvl w:ilvl="1" w:tplc="608A29DA">
      <w:start w:val="1"/>
      <w:numFmt w:val="lowerLetter"/>
      <w:lvlText w:val="%2."/>
      <w:lvlJc w:val="left"/>
      <w:pPr>
        <w:ind w:left="1080" w:hanging="360"/>
      </w:pPr>
      <w:rPr>
        <w:b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5D558E"/>
    <w:multiLevelType w:val="hybridMultilevel"/>
    <w:tmpl w:val="BB320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642C91"/>
    <w:multiLevelType w:val="hybridMultilevel"/>
    <w:tmpl w:val="E4B6D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1"/>
  </w:num>
  <w:num w:numId="3">
    <w:abstractNumId w:val="4"/>
  </w:num>
  <w:num w:numId="4">
    <w:abstractNumId w:val="12"/>
  </w:num>
  <w:num w:numId="5">
    <w:abstractNumId w:val="30"/>
  </w:num>
  <w:num w:numId="6">
    <w:abstractNumId w:val="5"/>
  </w:num>
  <w:num w:numId="7">
    <w:abstractNumId w:val="27"/>
  </w:num>
  <w:num w:numId="8">
    <w:abstractNumId w:val="16"/>
  </w:num>
  <w:num w:numId="9">
    <w:abstractNumId w:val="2"/>
  </w:num>
  <w:num w:numId="10">
    <w:abstractNumId w:val="23"/>
  </w:num>
  <w:num w:numId="11">
    <w:abstractNumId w:val="25"/>
  </w:num>
  <w:num w:numId="12">
    <w:abstractNumId w:val="10"/>
  </w:num>
  <w:num w:numId="13">
    <w:abstractNumId w:val="35"/>
  </w:num>
  <w:num w:numId="14">
    <w:abstractNumId w:val="14"/>
  </w:num>
  <w:num w:numId="15">
    <w:abstractNumId w:val="8"/>
  </w:num>
  <w:num w:numId="16">
    <w:abstractNumId w:val="9"/>
  </w:num>
  <w:num w:numId="17">
    <w:abstractNumId w:val="6"/>
  </w:num>
  <w:num w:numId="18">
    <w:abstractNumId w:val="7"/>
  </w:num>
  <w:num w:numId="19">
    <w:abstractNumId w:val="24"/>
  </w:num>
  <w:num w:numId="20">
    <w:abstractNumId w:val="29"/>
  </w:num>
  <w:num w:numId="21">
    <w:abstractNumId w:val="36"/>
  </w:num>
  <w:num w:numId="22">
    <w:abstractNumId w:val="1"/>
  </w:num>
  <w:num w:numId="23">
    <w:abstractNumId w:val="0"/>
  </w:num>
  <w:num w:numId="24">
    <w:abstractNumId w:val="28"/>
  </w:num>
  <w:num w:numId="25">
    <w:abstractNumId w:val="21"/>
  </w:num>
  <w:num w:numId="26">
    <w:abstractNumId w:val="3"/>
  </w:num>
  <w:num w:numId="27">
    <w:abstractNumId w:val="22"/>
  </w:num>
  <w:num w:numId="28">
    <w:abstractNumId w:val="37"/>
  </w:num>
  <w:num w:numId="29">
    <w:abstractNumId w:val="26"/>
  </w:num>
  <w:num w:numId="30">
    <w:abstractNumId w:val="13"/>
  </w:num>
  <w:num w:numId="31">
    <w:abstractNumId w:val="32"/>
  </w:num>
  <w:num w:numId="32">
    <w:abstractNumId w:val="15"/>
  </w:num>
  <w:num w:numId="33">
    <w:abstractNumId w:val="19"/>
  </w:num>
  <w:num w:numId="34">
    <w:abstractNumId w:val="11"/>
  </w:num>
  <w:num w:numId="35">
    <w:abstractNumId w:val="33"/>
  </w:num>
  <w:num w:numId="36">
    <w:abstractNumId w:val="18"/>
  </w:num>
  <w:num w:numId="37">
    <w:abstractNumId w:val="34"/>
  </w:num>
  <w:num w:numId="3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B5"/>
    <w:rsid w:val="000103C7"/>
    <w:rsid w:val="00041730"/>
    <w:rsid w:val="0004334C"/>
    <w:rsid w:val="000508BC"/>
    <w:rsid w:val="00064D47"/>
    <w:rsid w:val="000942F0"/>
    <w:rsid w:val="000A45F8"/>
    <w:rsid w:val="000A6CBA"/>
    <w:rsid w:val="000A72FC"/>
    <w:rsid w:val="000B311C"/>
    <w:rsid w:val="000D1016"/>
    <w:rsid w:val="000F0273"/>
    <w:rsid w:val="00125583"/>
    <w:rsid w:val="00144BBD"/>
    <w:rsid w:val="00147CF2"/>
    <w:rsid w:val="00154685"/>
    <w:rsid w:val="0016130B"/>
    <w:rsid w:val="00183BAA"/>
    <w:rsid w:val="00197101"/>
    <w:rsid w:val="001B2AE3"/>
    <w:rsid w:val="001B3B33"/>
    <w:rsid w:val="001B65FB"/>
    <w:rsid w:val="001B7889"/>
    <w:rsid w:val="001D3026"/>
    <w:rsid w:val="001D5599"/>
    <w:rsid w:val="001D6BEF"/>
    <w:rsid w:val="001F158C"/>
    <w:rsid w:val="001F39B7"/>
    <w:rsid w:val="00201351"/>
    <w:rsid w:val="00202E46"/>
    <w:rsid w:val="00213AC4"/>
    <w:rsid w:val="00221E6D"/>
    <w:rsid w:val="00226C68"/>
    <w:rsid w:val="00226E28"/>
    <w:rsid w:val="00241341"/>
    <w:rsid w:val="0025656C"/>
    <w:rsid w:val="002822A5"/>
    <w:rsid w:val="00287DDF"/>
    <w:rsid w:val="002C3B49"/>
    <w:rsid w:val="002E6211"/>
    <w:rsid w:val="002F41A4"/>
    <w:rsid w:val="0030313D"/>
    <w:rsid w:val="00311752"/>
    <w:rsid w:val="003129CE"/>
    <w:rsid w:val="00317265"/>
    <w:rsid w:val="00331769"/>
    <w:rsid w:val="00343506"/>
    <w:rsid w:val="00343D93"/>
    <w:rsid w:val="0038557B"/>
    <w:rsid w:val="00387D11"/>
    <w:rsid w:val="0039135B"/>
    <w:rsid w:val="00394E2D"/>
    <w:rsid w:val="003B107B"/>
    <w:rsid w:val="003B6AEF"/>
    <w:rsid w:val="003D233F"/>
    <w:rsid w:val="003D5BCE"/>
    <w:rsid w:val="003E4DF5"/>
    <w:rsid w:val="003E51CF"/>
    <w:rsid w:val="00403954"/>
    <w:rsid w:val="00405A71"/>
    <w:rsid w:val="004105D0"/>
    <w:rsid w:val="00416E99"/>
    <w:rsid w:val="00417274"/>
    <w:rsid w:val="004253FE"/>
    <w:rsid w:val="00442A0C"/>
    <w:rsid w:val="004744CB"/>
    <w:rsid w:val="004816FA"/>
    <w:rsid w:val="00484691"/>
    <w:rsid w:val="00496144"/>
    <w:rsid w:val="004976FA"/>
    <w:rsid w:val="004A5869"/>
    <w:rsid w:val="004B60A6"/>
    <w:rsid w:val="004E3CDA"/>
    <w:rsid w:val="004E6C2C"/>
    <w:rsid w:val="004F105B"/>
    <w:rsid w:val="004F4852"/>
    <w:rsid w:val="0050260C"/>
    <w:rsid w:val="00513D25"/>
    <w:rsid w:val="00514CA2"/>
    <w:rsid w:val="005203C9"/>
    <w:rsid w:val="005279FC"/>
    <w:rsid w:val="00530071"/>
    <w:rsid w:val="00532543"/>
    <w:rsid w:val="0054473C"/>
    <w:rsid w:val="005453B5"/>
    <w:rsid w:val="005455A1"/>
    <w:rsid w:val="00557BAC"/>
    <w:rsid w:val="0056127F"/>
    <w:rsid w:val="0059769C"/>
    <w:rsid w:val="005A4C5A"/>
    <w:rsid w:val="005A697E"/>
    <w:rsid w:val="005B17E0"/>
    <w:rsid w:val="005C131F"/>
    <w:rsid w:val="005C7F9C"/>
    <w:rsid w:val="005E66E9"/>
    <w:rsid w:val="005E7B01"/>
    <w:rsid w:val="00602FDD"/>
    <w:rsid w:val="0061273B"/>
    <w:rsid w:val="00612C34"/>
    <w:rsid w:val="00624CCF"/>
    <w:rsid w:val="006324DC"/>
    <w:rsid w:val="00634BA6"/>
    <w:rsid w:val="00653A36"/>
    <w:rsid w:val="00673D8E"/>
    <w:rsid w:val="006848B7"/>
    <w:rsid w:val="00695D75"/>
    <w:rsid w:val="006B0D0A"/>
    <w:rsid w:val="006B3B26"/>
    <w:rsid w:val="006C07A0"/>
    <w:rsid w:val="006C3FED"/>
    <w:rsid w:val="006D382A"/>
    <w:rsid w:val="006D4A5B"/>
    <w:rsid w:val="0070256E"/>
    <w:rsid w:val="007109C1"/>
    <w:rsid w:val="007125E2"/>
    <w:rsid w:val="007410D4"/>
    <w:rsid w:val="00755CE8"/>
    <w:rsid w:val="007847CB"/>
    <w:rsid w:val="007A2FDD"/>
    <w:rsid w:val="007B650E"/>
    <w:rsid w:val="008157DC"/>
    <w:rsid w:val="00821A10"/>
    <w:rsid w:val="00831F82"/>
    <w:rsid w:val="008460F9"/>
    <w:rsid w:val="00860294"/>
    <w:rsid w:val="008760B1"/>
    <w:rsid w:val="00890112"/>
    <w:rsid w:val="008959C0"/>
    <w:rsid w:val="00897439"/>
    <w:rsid w:val="008C190D"/>
    <w:rsid w:val="008D1A0D"/>
    <w:rsid w:val="008E5A8F"/>
    <w:rsid w:val="008F7A22"/>
    <w:rsid w:val="00903D59"/>
    <w:rsid w:val="0090403F"/>
    <w:rsid w:val="00914D52"/>
    <w:rsid w:val="00942DD6"/>
    <w:rsid w:val="009444AA"/>
    <w:rsid w:val="00963AB7"/>
    <w:rsid w:val="009761FA"/>
    <w:rsid w:val="00982479"/>
    <w:rsid w:val="00985D4A"/>
    <w:rsid w:val="00997D82"/>
    <w:rsid w:val="009A33CE"/>
    <w:rsid w:val="009A3DD4"/>
    <w:rsid w:val="009C32A4"/>
    <w:rsid w:val="009D2E88"/>
    <w:rsid w:val="009D45E0"/>
    <w:rsid w:val="009E0ECD"/>
    <w:rsid w:val="009F0A3B"/>
    <w:rsid w:val="009F7A95"/>
    <w:rsid w:val="00A23FA4"/>
    <w:rsid w:val="00A26143"/>
    <w:rsid w:val="00A414DE"/>
    <w:rsid w:val="00A41C82"/>
    <w:rsid w:val="00A44290"/>
    <w:rsid w:val="00A448BA"/>
    <w:rsid w:val="00A471D8"/>
    <w:rsid w:val="00A51072"/>
    <w:rsid w:val="00A52B4A"/>
    <w:rsid w:val="00A8020C"/>
    <w:rsid w:val="00A9108F"/>
    <w:rsid w:val="00A96080"/>
    <w:rsid w:val="00AC34F6"/>
    <w:rsid w:val="00AD60F3"/>
    <w:rsid w:val="00AE0E26"/>
    <w:rsid w:val="00AF377D"/>
    <w:rsid w:val="00B01C69"/>
    <w:rsid w:val="00B06BC2"/>
    <w:rsid w:val="00B12C7C"/>
    <w:rsid w:val="00B16F2B"/>
    <w:rsid w:val="00B22FD7"/>
    <w:rsid w:val="00B23BFC"/>
    <w:rsid w:val="00B60925"/>
    <w:rsid w:val="00B64127"/>
    <w:rsid w:val="00B82DFE"/>
    <w:rsid w:val="00B92AD1"/>
    <w:rsid w:val="00B962D1"/>
    <w:rsid w:val="00BB4EAD"/>
    <w:rsid w:val="00BB6779"/>
    <w:rsid w:val="00BD05F0"/>
    <w:rsid w:val="00BF5EDE"/>
    <w:rsid w:val="00C0097A"/>
    <w:rsid w:val="00C05BAA"/>
    <w:rsid w:val="00C246F1"/>
    <w:rsid w:val="00C30020"/>
    <w:rsid w:val="00C37AE6"/>
    <w:rsid w:val="00C46900"/>
    <w:rsid w:val="00C47918"/>
    <w:rsid w:val="00C80818"/>
    <w:rsid w:val="00C830CF"/>
    <w:rsid w:val="00C84939"/>
    <w:rsid w:val="00C86C85"/>
    <w:rsid w:val="00CA636C"/>
    <w:rsid w:val="00CA7E24"/>
    <w:rsid w:val="00CB282A"/>
    <w:rsid w:val="00CB5A3E"/>
    <w:rsid w:val="00CD03FC"/>
    <w:rsid w:val="00CD262F"/>
    <w:rsid w:val="00CD4FB6"/>
    <w:rsid w:val="00CD5131"/>
    <w:rsid w:val="00CE1026"/>
    <w:rsid w:val="00CE3023"/>
    <w:rsid w:val="00CF39BC"/>
    <w:rsid w:val="00CF7A62"/>
    <w:rsid w:val="00D01B7D"/>
    <w:rsid w:val="00D03AFD"/>
    <w:rsid w:val="00D12A5F"/>
    <w:rsid w:val="00D244E6"/>
    <w:rsid w:val="00D52401"/>
    <w:rsid w:val="00D60D2D"/>
    <w:rsid w:val="00D623EF"/>
    <w:rsid w:val="00D635C2"/>
    <w:rsid w:val="00D713F3"/>
    <w:rsid w:val="00D77CEE"/>
    <w:rsid w:val="00D819AA"/>
    <w:rsid w:val="00D82193"/>
    <w:rsid w:val="00D902F1"/>
    <w:rsid w:val="00D92CC3"/>
    <w:rsid w:val="00DA6EB3"/>
    <w:rsid w:val="00E007D3"/>
    <w:rsid w:val="00E036CC"/>
    <w:rsid w:val="00E2404F"/>
    <w:rsid w:val="00E55E41"/>
    <w:rsid w:val="00E6561E"/>
    <w:rsid w:val="00E72D31"/>
    <w:rsid w:val="00E840AC"/>
    <w:rsid w:val="00E94927"/>
    <w:rsid w:val="00EA49FB"/>
    <w:rsid w:val="00EB0C64"/>
    <w:rsid w:val="00EC33CB"/>
    <w:rsid w:val="00F10B0B"/>
    <w:rsid w:val="00F460A0"/>
    <w:rsid w:val="00F60ADD"/>
    <w:rsid w:val="00F67C49"/>
    <w:rsid w:val="00F72011"/>
    <w:rsid w:val="00F74A2F"/>
    <w:rsid w:val="00F93B9F"/>
    <w:rsid w:val="00F979CE"/>
    <w:rsid w:val="00FB02A1"/>
    <w:rsid w:val="00FC7124"/>
    <w:rsid w:val="00FD598F"/>
    <w:rsid w:val="00FD71A7"/>
    <w:rsid w:val="00FE0276"/>
    <w:rsid w:val="00FF1D34"/>
    <w:rsid w:val="00FF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D304E1"/>
  <w15:docId w15:val="{BB508160-372A-4510-A4D5-4516CD1F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3B5"/>
    <w:pPr>
      <w:ind w:left="720"/>
    </w:pPr>
  </w:style>
  <w:style w:type="paragraph" w:styleId="BalloonText">
    <w:name w:val="Balloon Text"/>
    <w:basedOn w:val="Normal"/>
    <w:link w:val="BalloonTextChar"/>
    <w:uiPriority w:val="99"/>
    <w:semiHidden/>
    <w:unhideWhenUsed/>
    <w:rsid w:val="00FC7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124"/>
    <w:rPr>
      <w:rFonts w:ascii="Tahoma" w:eastAsia="Calibri" w:hAnsi="Tahoma" w:cs="Tahoma"/>
      <w:sz w:val="16"/>
      <w:szCs w:val="16"/>
    </w:rPr>
  </w:style>
  <w:style w:type="paragraph" w:styleId="NoSpacing">
    <w:name w:val="No Spacing"/>
    <w:uiPriority w:val="1"/>
    <w:qFormat/>
    <w:rsid w:val="002E6211"/>
    <w:pPr>
      <w:spacing w:after="0" w:line="240" w:lineRule="auto"/>
    </w:pPr>
    <w:rPr>
      <w:rFonts w:ascii="Calibri" w:eastAsia="Calibri" w:hAnsi="Calibri" w:cs="Times New Roman"/>
    </w:rPr>
  </w:style>
  <w:style w:type="table" w:styleId="TableGrid">
    <w:name w:val="Table Grid"/>
    <w:basedOn w:val="TableNormal"/>
    <w:uiPriority w:val="59"/>
    <w:rsid w:val="002E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7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FC"/>
    <w:rPr>
      <w:rFonts w:ascii="Calibri" w:eastAsia="Calibri" w:hAnsi="Calibri" w:cs="Times New Roman"/>
    </w:rPr>
  </w:style>
  <w:style w:type="paragraph" w:styleId="Footer">
    <w:name w:val="footer"/>
    <w:basedOn w:val="Normal"/>
    <w:link w:val="FooterChar"/>
    <w:uiPriority w:val="99"/>
    <w:unhideWhenUsed/>
    <w:rsid w:val="00527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FC"/>
    <w:rPr>
      <w:rFonts w:ascii="Calibri" w:eastAsia="Calibri" w:hAnsi="Calibri" w:cs="Times New Roman"/>
    </w:rPr>
  </w:style>
  <w:style w:type="character" w:styleId="Hyperlink">
    <w:name w:val="Hyperlink"/>
    <w:basedOn w:val="DefaultParagraphFont"/>
    <w:uiPriority w:val="99"/>
    <w:unhideWhenUsed/>
    <w:rsid w:val="003D5BCE"/>
    <w:rPr>
      <w:color w:val="0000FF" w:themeColor="hyperlink"/>
      <w:u w:val="single"/>
    </w:rPr>
  </w:style>
  <w:style w:type="table" w:styleId="ColorfulList-Accent2">
    <w:name w:val="Colorful List Accent 2"/>
    <w:basedOn w:val="TableNormal"/>
    <w:uiPriority w:val="72"/>
    <w:rsid w:val="0004334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673D8E"/>
    <w:rPr>
      <w:color w:val="800080" w:themeColor="followedHyperlink"/>
      <w:u w:val="single"/>
    </w:rPr>
  </w:style>
  <w:style w:type="character" w:styleId="CommentReference">
    <w:name w:val="annotation reference"/>
    <w:basedOn w:val="DefaultParagraphFont"/>
    <w:uiPriority w:val="99"/>
    <w:semiHidden/>
    <w:unhideWhenUsed/>
    <w:rsid w:val="00B22FD7"/>
    <w:rPr>
      <w:sz w:val="16"/>
      <w:szCs w:val="16"/>
    </w:rPr>
  </w:style>
  <w:style w:type="paragraph" w:styleId="CommentText">
    <w:name w:val="annotation text"/>
    <w:basedOn w:val="Normal"/>
    <w:link w:val="CommentTextChar"/>
    <w:uiPriority w:val="99"/>
    <w:semiHidden/>
    <w:unhideWhenUsed/>
    <w:rsid w:val="00B22FD7"/>
    <w:pPr>
      <w:spacing w:line="240" w:lineRule="auto"/>
    </w:pPr>
    <w:rPr>
      <w:sz w:val="20"/>
      <w:szCs w:val="20"/>
    </w:rPr>
  </w:style>
  <w:style w:type="character" w:customStyle="1" w:styleId="CommentTextChar">
    <w:name w:val="Comment Text Char"/>
    <w:basedOn w:val="DefaultParagraphFont"/>
    <w:link w:val="CommentText"/>
    <w:uiPriority w:val="99"/>
    <w:semiHidden/>
    <w:rsid w:val="00B22F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2FD7"/>
    <w:rPr>
      <w:b/>
      <w:bCs/>
    </w:rPr>
  </w:style>
  <w:style w:type="character" w:customStyle="1" w:styleId="CommentSubjectChar">
    <w:name w:val="Comment Subject Char"/>
    <w:basedOn w:val="CommentTextChar"/>
    <w:link w:val="CommentSubject"/>
    <w:uiPriority w:val="99"/>
    <w:semiHidden/>
    <w:rsid w:val="00B22FD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019">
      <w:bodyDiv w:val="1"/>
      <w:marLeft w:val="0"/>
      <w:marRight w:val="0"/>
      <w:marTop w:val="0"/>
      <w:marBottom w:val="0"/>
      <w:divBdr>
        <w:top w:val="none" w:sz="0" w:space="0" w:color="auto"/>
        <w:left w:val="none" w:sz="0" w:space="0" w:color="auto"/>
        <w:bottom w:val="none" w:sz="0" w:space="0" w:color="auto"/>
        <w:right w:val="none" w:sz="0" w:space="0" w:color="auto"/>
      </w:divBdr>
    </w:div>
    <w:div w:id="24599961">
      <w:bodyDiv w:val="1"/>
      <w:marLeft w:val="0"/>
      <w:marRight w:val="0"/>
      <w:marTop w:val="0"/>
      <w:marBottom w:val="0"/>
      <w:divBdr>
        <w:top w:val="none" w:sz="0" w:space="0" w:color="auto"/>
        <w:left w:val="none" w:sz="0" w:space="0" w:color="auto"/>
        <w:bottom w:val="none" w:sz="0" w:space="0" w:color="auto"/>
        <w:right w:val="none" w:sz="0" w:space="0" w:color="auto"/>
      </w:divBdr>
      <w:divsChild>
        <w:div w:id="370619641">
          <w:marLeft w:val="720"/>
          <w:marRight w:val="0"/>
          <w:marTop w:val="0"/>
          <w:marBottom w:val="0"/>
          <w:divBdr>
            <w:top w:val="none" w:sz="0" w:space="0" w:color="auto"/>
            <w:left w:val="none" w:sz="0" w:space="0" w:color="auto"/>
            <w:bottom w:val="none" w:sz="0" w:space="0" w:color="auto"/>
            <w:right w:val="none" w:sz="0" w:space="0" w:color="auto"/>
          </w:divBdr>
        </w:div>
        <w:div w:id="1184367861">
          <w:marLeft w:val="1123"/>
          <w:marRight w:val="0"/>
          <w:marTop w:val="0"/>
          <w:marBottom w:val="0"/>
          <w:divBdr>
            <w:top w:val="none" w:sz="0" w:space="0" w:color="auto"/>
            <w:left w:val="none" w:sz="0" w:space="0" w:color="auto"/>
            <w:bottom w:val="none" w:sz="0" w:space="0" w:color="auto"/>
            <w:right w:val="none" w:sz="0" w:space="0" w:color="auto"/>
          </w:divBdr>
        </w:div>
        <w:div w:id="1842117987">
          <w:marLeft w:val="720"/>
          <w:marRight w:val="0"/>
          <w:marTop w:val="0"/>
          <w:marBottom w:val="0"/>
          <w:divBdr>
            <w:top w:val="none" w:sz="0" w:space="0" w:color="auto"/>
            <w:left w:val="none" w:sz="0" w:space="0" w:color="auto"/>
            <w:bottom w:val="none" w:sz="0" w:space="0" w:color="auto"/>
            <w:right w:val="none" w:sz="0" w:space="0" w:color="auto"/>
          </w:divBdr>
        </w:div>
        <w:div w:id="1521161641">
          <w:marLeft w:val="1123"/>
          <w:marRight w:val="0"/>
          <w:marTop w:val="0"/>
          <w:marBottom w:val="0"/>
          <w:divBdr>
            <w:top w:val="none" w:sz="0" w:space="0" w:color="auto"/>
            <w:left w:val="none" w:sz="0" w:space="0" w:color="auto"/>
            <w:bottom w:val="none" w:sz="0" w:space="0" w:color="auto"/>
            <w:right w:val="none" w:sz="0" w:space="0" w:color="auto"/>
          </w:divBdr>
        </w:div>
      </w:divsChild>
    </w:div>
    <w:div w:id="71391229">
      <w:bodyDiv w:val="1"/>
      <w:marLeft w:val="0"/>
      <w:marRight w:val="0"/>
      <w:marTop w:val="0"/>
      <w:marBottom w:val="0"/>
      <w:divBdr>
        <w:top w:val="none" w:sz="0" w:space="0" w:color="auto"/>
        <w:left w:val="none" w:sz="0" w:space="0" w:color="auto"/>
        <w:bottom w:val="none" w:sz="0" w:space="0" w:color="auto"/>
        <w:right w:val="none" w:sz="0" w:space="0" w:color="auto"/>
      </w:divBdr>
      <w:divsChild>
        <w:div w:id="273053349">
          <w:marLeft w:val="576"/>
          <w:marRight w:val="0"/>
          <w:marTop w:val="80"/>
          <w:marBottom w:val="0"/>
          <w:divBdr>
            <w:top w:val="none" w:sz="0" w:space="0" w:color="auto"/>
            <w:left w:val="none" w:sz="0" w:space="0" w:color="auto"/>
            <w:bottom w:val="none" w:sz="0" w:space="0" w:color="auto"/>
            <w:right w:val="none" w:sz="0" w:space="0" w:color="auto"/>
          </w:divBdr>
        </w:div>
        <w:div w:id="1709528763">
          <w:marLeft w:val="979"/>
          <w:marRight w:val="0"/>
          <w:marTop w:val="65"/>
          <w:marBottom w:val="0"/>
          <w:divBdr>
            <w:top w:val="none" w:sz="0" w:space="0" w:color="auto"/>
            <w:left w:val="none" w:sz="0" w:space="0" w:color="auto"/>
            <w:bottom w:val="none" w:sz="0" w:space="0" w:color="auto"/>
            <w:right w:val="none" w:sz="0" w:space="0" w:color="auto"/>
          </w:divBdr>
        </w:div>
        <w:div w:id="620039842">
          <w:marLeft w:val="979"/>
          <w:marRight w:val="0"/>
          <w:marTop w:val="65"/>
          <w:marBottom w:val="0"/>
          <w:divBdr>
            <w:top w:val="none" w:sz="0" w:space="0" w:color="auto"/>
            <w:left w:val="none" w:sz="0" w:space="0" w:color="auto"/>
            <w:bottom w:val="none" w:sz="0" w:space="0" w:color="auto"/>
            <w:right w:val="none" w:sz="0" w:space="0" w:color="auto"/>
          </w:divBdr>
        </w:div>
        <w:div w:id="2057774530">
          <w:marLeft w:val="576"/>
          <w:marRight w:val="0"/>
          <w:marTop w:val="80"/>
          <w:marBottom w:val="0"/>
          <w:divBdr>
            <w:top w:val="none" w:sz="0" w:space="0" w:color="auto"/>
            <w:left w:val="none" w:sz="0" w:space="0" w:color="auto"/>
            <w:bottom w:val="none" w:sz="0" w:space="0" w:color="auto"/>
            <w:right w:val="none" w:sz="0" w:space="0" w:color="auto"/>
          </w:divBdr>
        </w:div>
      </w:divsChild>
    </w:div>
    <w:div w:id="95830964">
      <w:bodyDiv w:val="1"/>
      <w:marLeft w:val="0"/>
      <w:marRight w:val="0"/>
      <w:marTop w:val="0"/>
      <w:marBottom w:val="0"/>
      <w:divBdr>
        <w:top w:val="none" w:sz="0" w:space="0" w:color="auto"/>
        <w:left w:val="none" w:sz="0" w:space="0" w:color="auto"/>
        <w:bottom w:val="none" w:sz="0" w:space="0" w:color="auto"/>
        <w:right w:val="none" w:sz="0" w:space="0" w:color="auto"/>
      </w:divBdr>
    </w:div>
    <w:div w:id="147593417">
      <w:bodyDiv w:val="1"/>
      <w:marLeft w:val="0"/>
      <w:marRight w:val="0"/>
      <w:marTop w:val="0"/>
      <w:marBottom w:val="0"/>
      <w:divBdr>
        <w:top w:val="none" w:sz="0" w:space="0" w:color="auto"/>
        <w:left w:val="none" w:sz="0" w:space="0" w:color="auto"/>
        <w:bottom w:val="none" w:sz="0" w:space="0" w:color="auto"/>
        <w:right w:val="none" w:sz="0" w:space="0" w:color="auto"/>
      </w:divBdr>
    </w:div>
    <w:div w:id="160044607">
      <w:bodyDiv w:val="1"/>
      <w:marLeft w:val="0"/>
      <w:marRight w:val="0"/>
      <w:marTop w:val="0"/>
      <w:marBottom w:val="0"/>
      <w:divBdr>
        <w:top w:val="none" w:sz="0" w:space="0" w:color="auto"/>
        <w:left w:val="none" w:sz="0" w:space="0" w:color="auto"/>
        <w:bottom w:val="none" w:sz="0" w:space="0" w:color="auto"/>
        <w:right w:val="none" w:sz="0" w:space="0" w:color="auto"/>
      </w:divBdr>
    </w:div>
    <w:div w:id="239214612">
      <w:bodyDiv w:val="1"/>
      <w:marLeft w:val="0"/>
      <w:marRight w:val="0"/>
      <w:marTop w:val="0"/>
      <w:marBottom w:val="0"/>
      <w:divBdr>
        <w:top w:val="none" w:sz="0" w:space="0" w:color="auto"/>
        <w:left w:val="none" w:sz="0" w:space="0" w:color="auto"/>
        <w:bottom w:val="none" w:sz="0" w:space="0" w:color="auto"/>
        <w:right w:val="none" w:sz="0" w:space="0" w:color="auto"/>
      </w:divBdr>
    </w:div>
    <w:div w:id="262691657">
      <w:bodyDiv w:val="1"/>
      <w:marLeft w:val="0"/>
      <w:marRight w:val="0"/>
      <w:marTop w:val="0"/>
      <w:marBottom w:val="0"/>
      <w:divBdr>
        <w:top w:val="none" w:sz="0" w:space="0" w:color="auto"/>
        <w:left w:val="none" w:sz="0" w:space="0" w:color="auto"/>
        <w:bottom w:val="none" w:sz="0" w:space="0" w:color="auto"/>
        <w:right w:val="none" w:sz="0" w:space="0" w:color="auto"/>
      </w:divBdr>
      <w:divsChild>
        <w:div w:id="126240746">
          <w:marLeft w:val="274"/>
          <w:marRight w:val="0"/>
          <w:marTop w:val="0"/>
          <w:marBottom w:val="0"/>
          <w:divBdr>
            <w:top w:val="none" w:sz="0" w:space="0" w:color="auto"/>
            <w:left w:val="none" w:sz="0" w:space="0" w:color="auto"/>
            <w:bottom w:val="none" w:sz="0" w:space="0" w:color="auto"/>
            <w:right w:val="none" w:sz="0" w:space="0" w:color="auto"/>
          </w:divBdr>
        </w:div>
        <w:div w:id="1084035404">
          <w:marLeft w:val="274"/>
          <w:marRight w:val="0"/>
          <w:marTop w:val="0"/>
          <w:marBottom w:val="0"/>
          <w:divBdr>
            <w:top w:val="none" w:sz="0" w:space="0" w:color="auto"/>
            <w:left w:val="none" w:sz="0" w:space="0" w:color="auto"/>
            <w:bottom w:val="none" w:sz="0" w:space="0" w:color="auto"/>
            <w:right w:val="none" w:sz="0" w:space="0" w:color="auto"/>
          </w:divBdr>
        </w:div>
      </w:divsChild>
    </w:div>
    <w:div w:id="266043013">
      <w:bodyDiv w:val="1"/>
      <w:marLeft w:val="0"/>
      <w:marRight w:val="0"/>
      <w:marTop w:val="0"/>
      <w:marBottom w:val="0"/>
      <w:divBdr>
        <w:top w:val="none" w:sz="0" w:space="0" w:color="auto"/>
        <w:left w:val="none" w:sz="0" w:space="0" w:color="auto"/>
        <w:bottom w:val="none" w:sz="0" w:space="0" w:color="auto"/>
        <w:right w:val="none" w:sz="0" w:space="0" w:color="auto"/>
      </w:divBdr>
    </w:div>
    <w:div w:id="356929036">
      <w:bodyDiv w:val="1"/>
      <w:marLeft w:val="0"/>
      <w:marRight w:val="0"/>
      <w:marTop w:val="0"/>
      <w:marBottom w:val="0"/>
      <w:divBdr>
        <w:top w:val="none" w:sz="0" w:space="0" w:color="auto"/>
        <w:left w:val="none" w:sz="0" w:space="0" w:color="auto"/>
        <w:bottom w:val="none" w:sz="0" w:space="0" w:color="auto"/>
        <w:right w:val="none" w:sz="0" w:space="0" w:color="auto"/>
      </w:divBdr>
      <w:divsChild>
        <w:div w:id="1566793800">
          <w:marLeft w:val="274"/>
          <w:marRight w:val="0"/>
          <w:marTop w:val="0"/>
          <w:marBottom w:val="0"/>
          <w:divBdr>
            <w:top w:val="none" w:sz="0" w:space="0" w:color="auto"/>
            <w:left w:val="none" w:sz="0" w:space="0" w:color="auto"/>
            <w:bottom w:val="none" w:sz="0" w:space="0" w:color="auto"/>
            <w:right w:val="none" w:sz="0" w:space="0" w:color="auto"/>
          </w:divBdr>
        </w:div>
        <w:div w:id="699739864">
          <w:marLeft w:val="274"/>
          <w:marRight w:val="0"/>
          <w:marTop w:val="0"/>
          <w:marBottom w:val="0"/>
          <w:divBdr>
            <w:top w:val="none" w:sz="0" w:space="0" w:color="auto"/>
            <w:left w:val="none" w:sz="0" w:space="0" w:color="auto"/>
            <w:bottom w:val="none" w:sz="0" w:space="0" w:color="auto"/>
            <w:right w:val="none" w:sz="0" w:space="0" w:color="auto"/>
          </w:divBdr>
        </w:div>
        <w:div w:id="837426022">
          <w:marLeft w:val="274"/>
          <w:marRight w:val="0"/>
          <w:marTop w:val="0"/>
          <w:marBottom w:val="0"/>
          <w:divBdr>
            <w:top w:val="none" w:sz="0" w:space="0" w:color="auto"/>
            <w:left w:val="none" w:sz="0" w:space="0" w:color="auto"/>
            <w:bottom w:val="none" w:sz="0" w:space="0" w:color="auto"/>
            <w:right w:val="none" w:sz="0" w:space="0" w:color="auto"/>
          </w:divBdr>
        </w:div>
        <w:div w:id="739524826">
          <w:marLeft w:val="274"/>
          <w:marRight w:val="0"/>
          <w:marTop w:val="0"/>
          <w:marBottom w:val="0"/>
          <w:divBdr>
            <w:top w:val="none" w:sz="0" w:space="0" w:color="auto"/>
            <w:left w:val="none" w:sz="0" w:space="0" w:color="auto"/>
            <w:bottom w:val="none" w:sz="0" w:space="0" w:color="auto"/>
            <w:right w:val="none" w:sz="0" w:space="0" w:color="auto"/>
          </w:divBdr>
        </w:div>
        <w:div w:id="1275555007">
          <w:marLeft w:val="274"/>
          <w:marRight w:val="0"/>
          <w:marTop w:val="0"/>
          <w:marBottom w:val="0"/>
          <w:divBdr>
            <w:top w:val="none" w:sz="0" w:space="0" w:color="auto"/>
            <w:left w:val="none" w:sz="0" w:space="0" w:color="auto"/>
            <w:bottom w:val="none" w:sz="0" w:space="0" w:color="auto"/>
            <w:right w:val="none" w:sz="0" w:space="0" w:color="auto"/>
          </w:divBdr>
        </w:div>
        <w:div w:id="1567063318">
          <w:marLeft w:val="274"/>
          <w:marRight w:val="0"/>
          <w:marTop w:val="0"/>
          <w:marBottom w:val="0"/>
          <w:divBdr>
            <w:top w:val="none" w:sz="0" w:space="0" w:color="auto"/>
            <w:left w:val="none" w:sz="0" w:space="0" w:color="auto"/>
            <w:bottom w:val="none" w:sz="0" w:space="0" w:color="auto"/>
            <w:right w:val="none" w:sz="0" w:space="0" w:color="auto"/>
          </w:divBdr>
        </w:div>
        <w:div w:id="77944723">
          <w:marLeft w:val="274"/>
          <w:marRight w:val="0"/>
          <w:marTop w:val="0"/>
          <w:marBottom w:val="0"/>
          <w:divBdr>
            <w:top w:val="none" w:sz="0" w:space="0" w:color="auto"/>
            <w:left w:val="none" w:sz="0" w:space="0" w:color="auto"/>
            <w:bottom w:val="none" w:sz="0" w:space="0" w:color="auto"/>
            <w:right w:val="none" w:sz="0" w:space="0" w:color="auto"/>
          </w:divBdr>
        </w:div>
        <w:div w:id="508905655">
          <w:marLeft w:val="360"/>
          <w:marRight w:val="0"/>
          <w:marTop w:val="0"/>
          <w:marBottom w:val="0"/>
          <w:divBdr>
            <w:top w:val="none" w:sz="0" w:space="0" w:color="auto"/>
            <w:left w:val="none" w:sz="0" w:space="0" w:color="auto"/>
            <w:bottom w:val="none" w:sz="0" w:space="0" w:color="auto"/>
            <w:right w:val="none" w:sz="0" w:space="0" w:color="auto"/>
          </w:divBdr>
        </w:div>
        <w:div w:id="934216668">
          <w:marLeft w:val="360"/>
          <w:marRight w:val="0"/>
          <w:marTop w:val="0"/>
          <w:marBottom w:val="0"/>
          <w:divBdr>
            <w:top w:val="none" w:sz="0" w:space="0" w:color="auto"/>
            <w:left w:val="none" w:sz="0" w:space="0" w:color="auto"/>
            <w:bottom w:val="none" w:sz="0" w:space="0" w:color="auto"/>
            <w:right w:val="none" w:sz="0" w:space="0" w:color="auto"/>
          </w:divBdr>
        </w:div>
        <w:div w:id="207766717">
          <w:marLeft w:val="360"/>
          <w:marRight w:val="0"/>
          <w:marTop w:val="0"/>
          <w:marBottom w:val="0"/>
          <w:divBdr>
            <w:top w:val="none" w:sz="0" w:space="0" w:color="auto"/>
            <w:left w:val="none" w:sz="0" w:space="0" w:color="auto"/>
            <w:bottom w:val="none" w:sz="0" w:space="0" w:color="auto"/>
            <w:right w:val="none" w:sz="0" w:space="0" w:color="auto"/>
          </w:divBdr>
        </w:div>
        <w:div w:id="343435068">
          <w:marLeft w:val="274"/>
          <w:marRight w:val="0"/>
          <w:marTop w:val="0"/>
          <w:marBottom w:val="0"/>
          <w:divBdr>
            <w:top w:val="none" w:sz="0" w:space="0" w:color="auto"/>
            <w:left w:val="none" w:sz="0" w:space="0" w:color="auto"/>
            <w:bottom w:val="none" w:sz="0" w:space="0" w:color="auto"/>
            <w:right w:val="none" w:sz="0" w:space="0" w:color="auto"/>
          </w:divBdr>
        </w:div>
        <w:div w:id="871113526">
          <w:marLeft w:val="274"/>
          <w:marRight w:val="0"/>
          <w:marTop w:val="0"/>
          <w:marBottom w:val="0"/>
          <w:divBdr>
            <w:top w:val="none" w:sz="0" w:space="0" w:color="auto"/>
            <w:left w:val="none" w:sz="0" w:space="0" w:color="auto"/>
            <w:bottom w:val="none" w:sz="0" w:space="0" w:color="auto"/>
            <w:right w:val="none" w:sz="0" w:space="0" w:color="auto"/>
          </w:divBdr>
        </w:div>
        <w:div w:id="355933618">
          <w:marLeft w:val="274"/>
          <w:marRight w:val="0"/>
          <w:marTop w:val="0"/>
          <w:marBottom w:val="0"/>
          <w:divBdr>
            <w:top w:val="none" w:sz="0" w:space="0" w:color="auto"/>
            <w:left w:val="none" w:sz="0" w:space="0" w:color="auto"/>
            <w:bottom w:val="none" w:sz="0" w:space="0" w:color="auto"/>
            <w:right w:val="none" w:sz="0" w:space="0" w:color="auto"/>
          </w:divBdr>
        </w:div>
        <w:div w:id="985859236">
          <w:marLeft w:val="360"/>
          <w:marRight w:val="0"/>
          <w:marTop w:val="0"/>
          <w:marBottom w:val="0"/>
          <w:divBdr>
            <w:top w:val="none" w:sz="0" w:space="0" w:color="auto"/>
            <w:left w:val="none" w:sz="0" w:space="0" w:color="auto"/>
            <w:bottom w:val="none" w:sz="0" w:space="0" w:color="auto"/>
            <w:right w:val="none" w:sz="0" w:space="0" w:color="auto"/>
          </w:divBdr>
        </w:div>
        <w:div w:id="2029672656">
          <w:marLeft w:val="360"/>
          <w:marRight w:val="0"/>
          <w:marTop w:val="0"/>
          <w:marBottom w:val="0"/>
          <w:divBdr>
            <w:top w:val="none" w:sz="0" w:space="0" w:color="auto"/>
            <w:left w:val="none" w:sz="0" w:space="0" w:color="auto"/>
            <w:bottom w:val="none" w:sz="0" w:space="0" w:color="auto"/>
            <w:right w:val="none" w:sz="0" w:space="0" w:color="auto"/>
          </w:divBdr>
        </w:div>
        <w:div w:id="1855723376">
          <w:marLeft w:val="360"/>
          <w:marRight w:val="0"/>
          <w:marTop w:val="0"/>
          <w:marBottom w:val="0"/>
          <w:divBdr>
            <w:top w:val="none" w:sz="0" w:space="0" w:color="auto"/>
            <w:left w:val="none" w:sz="0" w:space="0" w:color="auto"/>
            <w:bottom w:val="none" w:sz="0" w:space="0" w:color="auto"/>
            <w:right w:val="none" w:sz="0" w:space="0" w:color="auto"/>
          </w:divBdr>
        </w:div>
        <w:div w:id="615453987">
          <w:marLeft w:val="360"/>
          <w:marRight w:val="0"/>
          <w:marTop w:val="0"/>
          <w:marBottom w:val="0"/>
          <w:divBdr>
            <w:top w:val="none" w:sz="0" w:space="0" w:color="auto"/>
            <w:left w:val="none" w:sz="0" w:space="0" w:color="auto"/>
            <w:bottom w:val="none" w:sz="0" w:space="0" w:color="auto"/>
            <w:right w:val="none" w:sz="0" w:space="0" w:color="auto"/>
          </w:divBdr>
        </w:div>
        <w:div w:id="532232904">
          <w:marLeft w:val="274"/>
          <w:marRight w:val="0"/>
          <w:marTop w:val="0"/>
          <w:marBottom w:val="0"/>
          <w:divBdr>
            <w:top w:val="none" w:sz="0" w:space="0" w:color="auto"/>
            <w:left w:val="none" w:sz="0" w:space="0" w:color="auto"/>
            <w:bottom w:val="none" w:sz="0" w:space="0" w:color="auto"/>
            <w:right w:val="none" w:sz="0" w:space="0" w:color="auto"/>
          </w:divBdr>
        </w:div>
        <w:div w:id="498932607">
          <w:marLeft w:val="274"/>
          <w:marRight w:val="0"/>
          <w:marTop w:val="0"/>
          <w:marBottom w:val="0"/>
          <w:divBdr>
            <w:top w:val="none" w:sz="0" w:space="0" w:color="auto"/>
            <w:left w:val="none" w:sz="0" w:space="0" w:color="auto"/>
            <w:bottom w:val="none" w:sz="0" w:space="0" w:color="auto"/>
            <w:right w:val="none" w:sz="0" w:space="0" w:color="auto"/>
          </w:divBdr>
        </w:div>
      </w:divsChild>
    </w:div>
    <w:div w:id="444547731">
      <w:bodyDiv w:val="1"/>
      <w:marLeft w:val="0"/>
      <w:marRight w:val="0"/>
      <w:marTop w:val="0"/>
      <w:marBottom w:val="0"/>
      <w:divBdr>
        <w:top w:val="none" w:sz="0" w:space="0" w:color="auto"/>
        <w:left w:val="none" w:sz="0" w:space="0" w:color="auto"/>
        <w:bottom w:val="none" w:sz="0" w:space="0" w:color="auto"/>
        <w:right w:val="none" w:sz="0" w:space="0" w:color="auto"/>
      </w:divBdr>
    </w:div>
    <w:div w:id="463888762">
      <w:bodyDiv w:val="1"/>
      <w:marLeft w:val="0"/>
      <w:marRight w:val="0"/>
      <w:marTop w:val="0"/>
      <w:marBottom w:val="0"/>
      <w:divBdr>
        <w:top w:val="none" w:sz="0" w:space="0" w:color="auto"/>
        <w:left w:val="none" w:sz="0" w:space="0" w:color="auto"/>
        <w:bottom w:val="none" w:sz="0" w:space="0" w:color="auto"/>
        <w:right w:val="none" w:sz="0" w:space="0" w:color="auto"/>
      </w:divBdr>
    </w:div>
    <w:div w:id="473455117">
      <w:bodyDiv w:val="1"/>
      <w:marLeft w:val="0"/>
      <w:marRight w:val="0"/>
      <w:marTop w:val="0"/>
      <w:marBottom w:val="0"/>
      <w:divBdr>
        <w:top w:val="none" w:sz="0" w:space="0" w:color="auto"/>
        <w:left w:val="none" w:sz="0" w:space="0" w:color="auto"/>
        <w:bottom w:val="none" w:sz="0" w:space="0" w:color="auto"/>
        <w:right w:val="none" w:sz="0" w:space="0" w:color="auto"/>
      </w:divBdr>
    </w:div>
    <w:div w:id="587616051">
      <w:bodyDiv w:val="1"/>
      <w:marLeft w:val="0"/>
      <w:marRight w:val="0"/>
      <w:marTop w:val="0"/>
      <w:marBottom w:val="0"/>
      <w:divBdr>
        <w:top w:val="none" w:sz="0" w:space="0" w:color="auto"/>
        <w:left w:val="none" w:sz="0" w:space="0" w:color="auto"/>
        <w:bottom w:val="none" w:sz="0" w:space="0" w:color="auto"/>
        <w:right w:val="none" w:sz="0" w:space="0" w:color="auto"/>
      </w:divBdr>
      <w:divsChild>
        <w:div w:id="1340691806">
          <w:marLeft w:val="576"/>
          <w:marRight w:val="0"/>
          <w:marTop w:val="80"/>
          <w:marBottom w:val="0"/>
          <w:divBdr>
            <w:top w:val="none" w:sz="0" w:space="0" w:color="auto"/>
            <w:left w:val="none" w:sz="0" w:space="0" w:color="auto"/>
            <w:bottom w:val="none" w:sz="0" w:space="0" w:color="auto"/>
            <w:right w:val="none" w:sz="0" w:space="0" w:color="auto"/>
          </w:divBdr>
        </w:div>
        <w:div w:id="635568698">
          <w:marLeft w:val="979"/>
          <w:marRight w:val="0"/>
          <w:marTop w:val="65"/>
          <w:marBottom w:val="0"/>
          <w:divBdr>
            <w:top w:val="none" w:sz="0" w:space="0" w:color="auto"/>
            <w:left w:val="none" w:sz="0" w:space="0" w:color="auto"/>
            <w:bottom w:val="none" w:sz="0" w:space="0" w:color="auto"/>
            <w:right w:val="none" w:sz="0" w:space="0" w:color="auto"/>
          </w:divBdr>
        </w:div>
        <w:div w:id="30309240">
          <w:marLeft w:val="979"/>
          <w:marRight w:val="0"/>
          <w:marTop w:val="65"/>
          <w:marBottom w:val="0"/>
          <w:divBdr>
            <w:top w:val="none" w:sz="0" w:space="0" w:color="auto"/>
            <w:left w:val="none" w:sz="0" w:space="0" w:color="auto"/>
            <w:bottom w:val="none" w:sz="0" w:space="0" w:color="auto"/>
            <w:right w:val="none" w:sz="0" w:space="0" w:color="auto"/>
          </w:divBdr>
        </w:div>
        <w:div w:id="272786019">
          <w:marLeft w:val="979"/>
          <w:marRight w:val="0"/>
          <w:marTop w:val="65"/>
          <w:marBottom w:val="0"/>
          <w:divBdr>
            <w:top w:val="none" w:sz="0" w:space="0" w:color="auto"/>
            <w:left w:val="none" w:sz="0" w:space="0" w:color="auto"/>
            <w:bottom w:val="none" w:sz="0" w:space="0" w:color="auto"/>
            <w:right w:val="none" w:sz="0" w:space="0" w:color="auto"/>
          </w:divBdr>
        </w:div>
        <w:div w:id="1462844046">
          <w:marLeft w:val="979"/>
          <w:marRight w:val="0"/>
          <w:marTop w:val="65"/>
          <w:marBottom w:val="0"/>
          <w:divBdr>
            <w:top w:val="none" w:sz="0" w:space="0" w:color="auto"/>
            <w:left w:val="none" w:sz="0" w:space="0" w:color="auto"/>
            <w:bottom w:val="none" w:sz="0" w:space="0" w:color="auto"/>
            <w:right w:val="none" w:sz="0" w:space="0" w:color="auto"/>
          </w:divBdr>
        </w:div>
        <w:div w:id="1514370174">
          <w:marLeft w:val="576"/>
          <w:marRight w:val="0"/>
          <w:marTop w:val="80"/>
          <w:marBottom w:val="0"/>
          <w:divBdr>
            <w:top w:val="none" w:sz="0" w:space="0" w:color="auto"/>
            <w:left w:val="none" w:sz="0" w:space="0" w:color="auto"/>
            <w:bottom w:val="none" w:sz="0" w:space="0" w:color="auto"/>
            <w:right w:val="none" w:sz="0" w:space="0" w:color="auto"/>
          </w:divBdr>
        </w:div>
      </w:divsChild>
    </w:div>
    <w:div w:id="600601568">
      <w:bodyDiv w:val="1"/>
      <w:marLeft w:val="0"/>
      <w:marRight w:val="0"/>
      <w:marTop w:val="0"/>
      <w:marBottom w:val="0"/>
      <w:divBdr>
        <w:top w:val="none" w:sz="0" w:space="0" w:color="auto"/>
        <w:left w:val="none" w:sz="0" w:space="0" w:color="auto"/>
        <w:bottom w:val="none" w:sz="0" w:space="0" w:color="auto"/>
        <w:right w:val="none" w:sz="0" w:space="0" w:color="auto"/>
      </w:divBdr>
      <w:divsChild>
        <w:div w:id="1055078802">
          <w:marLeft w:val="274"/>
          <w:marRight w:val="0"/>
          <w:marTop w:val="0"/>
          <w:marBottom w:val="0"/>
          <w:divBdr>
            <w:top w:val="none" w:sz="0" w:space="0" w:color="auto"/>
            <w:left w:val="none" w:sz="0" w:space="0" w:color="auto"/>
            <w:bottom w:val="none" w:sz="0" w:space="0" w:color="auto"/>
            <w:right w:val="none" w:sz="0" w:space="0" w:color="auto"/>
          </w:divBdr>
        </w:div>
        <w:div w:id="2081906972">
          <w:marLeft w:val="274"/>
          <w:marRight w:val="0"/>
          <w:marTop w:val="0"/>
          <w:marBottom w:val="0"/>
          <w:divBdr>
            <w:top w:val="none" w:sz="0" w:space="0" w:color="auto"/>
            <w:left w:val="none" w:sz="0" w:space="0" w:color="auto"/>
            <w:bottom w:val="none" w:sz="0" w:space="0" w:color="auto"/>
            <w:right w:val="none" w:sz="0" w:space="0" w:color="auto"/>
          </w:divBdr>
        </w:div>
        <w:div w:id="1116291636">
          <w:marLeft w:val="274"/>
          <w:marRight w:val="0"/>
          <w:marTop w:val="0"/>
          <w:marBottom w:val="0"/>
          <w:divBdr>
            <w:top w:val="none" w:sz="0" w:space="0" w:color="auto"/>
            <w:left w:val="none" w:sz="0" w:space="0" w:color="auto"/>
            <w:bottom w:val="none" w:sz="0" w:space="0" w:color="auto"/>
            <w:right w:val="none" w:sz="0" w:space="0" w:color="auto"/>
          </w:divBdr>
        </w:div>
        <w:div w:id="1070007014">
          <w:marLeft w:val="274"/>
          <w:marRight w:val="0"/>
          <w:marTop w:val="0"/>
          <w:marBottom w:val="0"/>
          <w:divBdr>
            <w:top w:val="none" w:sz="0" w:space="0" w:color="auto"/>
            <w:left w:val="none" w:sz="0" w:space="0" w:color="auto"/>
            <w:bottom w:val="none" w:sz="0" w:space="0" w:color="auto"/>
            <w:right w:val="none" w:sz="0" w:space="0" w:color="auto"/>
          </w:divBdr>
        </w:div>
        <w:div w:id="1661813362">
          <w:marLeft w:val="274"/>
          <w:marRight w:val="0"/>
          <w:marTop w:val="0"/>
          <w:marBottom w:val="0"/>
          <w:divBdr>
            <w:top w:val="none" w:sz="0" w:space="0" w:color="auto"/>
            <w:left w:val="none" w:sz="0" w:space="0" w:color="auto"/>
            <w:bottom w:val="none" w:sz="0" w:space="0" w:color="auto"/>
            <w:right w:val="none" w:sz="0" w:space="0" w:color="auto"/>
          </w:divBdr>
        </w:div>
      </w:divsChild>
    </w:div>
    <w:div w:id="707532766">
      <w:bodyDiv w:val="1"/>
      <w:marLeft w:val="0"/>
      <w:marRight w:val="0"/>
      <w:marTop w:val="0"/>
      <w:marBottom w:val="0"/>
      <w:divBdr>
        <w:top w:val="none" w:sz="0" w:space="0" w:color="auto"/>
        <w:left w:val="none" w:sz="0" w:space="0" w:color="auto"/>
        <w:bottom w:val="none" w:sz="0" w:space="0" w:color="auto"/>
        <w:right w:val="none" w:sz="0" w:space="0" w:color="auto"/>
      </w:divBdr>
    </w:div>
    <w:div w:id="717123878">
      <w:bodyDiv w:val="1"/>
      <w:marLeft w:val="0"/>
      <w:marRight w:val="0"/>
      <w:marTop w:val="0"/>
      <w:marBottom w:val="0"/>
      <w:divBdr>
        <w:top w:val="none" w:sz="0" w:space="0" w:color="auto"/>
        <w:left w:val="none" w:sz="0" w:space="0" w:color="auto"/>
        <w:bottom w:val="none" w:sz="0" w:space="0" w:color="auto"/>
        <w:right w:val="none" w:sz="0" w:space="0" w:color="auto"/>
      </w:divBdr>
    </w:div>
    <w:div w:id="729614046">
      <w:bodyDiv w:val="1"/>
      <w:marLeft w:val="0"/>
      <w:marRight w:val="0"/>
      <w:marTop w:val="0"/>
      <w:marBottom w:val="0"/>
      <w:divBdr>
        <w:top w:val="none" w:sz="0" w:space="0" w:color="auto"/>
        <w:left w:val="none" w:sz="0" w:space="0" w:color="auto"/>
        <w:bottom w:val="none" w:sz="0" w:space="0" w:color="auto"/>
        <w:right w:val="none" w:sz="0" w:space="0" w:color="auto"/>
      </w:divBdr>
    </w:div>
    <w:div w:id="756364609">
      <w:bodyDiv w:val="1"/>
      <w:marLeft w:val="0"/>
      <w:marRight w:val="0"/>
      <w:marTop w:val="0"/>
      <w:marBottom w:val="0"/>
      <w:divBdr>
        <w:top w:val="none" w:sz="0" w:space="0" w:color="auto"/>
        <w:left w:val="none" w:sz="0" w:space="0" w:color="auto"/>
        <w:bottom w:val="none" w:sz="0" w:space="0" w:color="auto"/>
        <w:right w:val="none" w:sz="0" w:space="0" w:color="auto"/>
      </w:divBdr>
    </w:div>
    <w:div w:id="782770418">
      <w:bodyDiv w:val="1"/>
      <w:marLeft w:val="0"/>
      <w:marRight w:val="0"/>
      <w:marTop w:val="0"/>
      <w:marBottom w:val="0"/>
      <w:divBdr>
        <w:top w:val="none" w:sz="0" w:space="0" w:color="auto"/>
        <w:left w:val="none" w:sz="0" w:space="0" w:color="auto"/>
        <w:bottom w:val="none" w:sz="0" w:space="0" w:color="auto"/>
        <w:right w:val="none" w:sz="0" w:space="0" w:color="auto"/>
      </w:divBdr>
    </w:div>
    <w:div w:id="785851524">
      <w:bodyDiv w:val="1"/>
      <w:marLeft w:val="0"/>
      <w:marRight w:val="0"/>
      <w:marTop w:val="0"/>
      <w:marBottom w:val="0"/>
      <w:divBdr>
        <w:top w:val="none" w:sz="0" w:space="0" w:color="auto"/>
        <w:left w:val="none" w:sz="0" w:space="0" w:color="auto"/>
        <w:bottom w:val="none" w:sz="0" w:space="0" w:color="auto"/>
        <w:right w:val="none" w:sz="0" w:space="0" w:color="auto"/>
      </w:divBdr>
    </w:div>
    <w:div w:id="816995006">
      <w:bodyDiv w:val="1"/>
      <w:marLeft w:val="0"/>
      <w:marRight w:val="0"/>
      <w:marTop w:val="0"/>
      <w:marBottom w:val="0"/>
      <w:divBdr>
        <w:top w:val="none" w:sz="0" w:space="0" w:color="auto"/>
        <w:left w:val="none" w:sz="0" w:space="0" w:color="auto"/>
        <w:bottom w:val="none" w:sz="0" w:space="0" w:color="auto"/>
        <w:right w:val="none" w:sz="0" w:space="0" w:color="auto"/>
      </w:divBdr>
      <w:divsChild>
        <w:div w:id="455025808">
          <w:marLeft w:val="1354"/>
          <w:marRight w:val="0"/>
          <w:marTop w:val="200"/>
          <w:marBottom w:val="0"/>
          <w:divBdr>
            <w:top w:val="none" w:sz="0" w:space="0" w:color="auto"/>
            <w:left w:val="none" w:sz="0" w:space="0" w:color="auto"/>
            <w:bottom w:val="none" w:sz="0" w:space="0" w:color="auto"/>
            <w:right w:val="none" w:sz="0" w:space="0" w:color="auto"/>
          </w:divBdr>
        </w:div>
      </w:divsChild>
    </w:div>
    <w:div w:id="830146886">
      <w:bodyDiv w:val="1"/>
      <w:marLeft w:val="0"/>
      <w:marRight w:val="0"/>
      <w:marTop w:val="0"/>
      <w:marBottom w:val="0"/>
      <w:divBdr>
        <w:top w:val="none" w:sz="0" w:space="0" w:color="auto"/>
        <w:left w:val="none" w:sz="0" w:space="0" w:color="auto"/>
        <w:bottom w:val="none" w:sz="0" w:space="0" w:color="auto"/>
        <w:right w:val="none" w:sz="0" w:space="0" w:color="auto"/>
      </w:divBdr>
    </w:div>
    <w:div w:id="857620821">
      <w:bodyDiv w:val="1"/>
      <w:marLeft w:val="0"/>
      <w:marRight w:val="0"/>
      <w:marTop w:val="0"/>
      <w:marBottom w:val="0"/>
      <w:divBdr>
        <w:top w:val="none" w:sz="0" w:space="0" w:color="auto"/>
        <w:left w:val="none" w:sz="0" w:space="0" w:color="auto"/>
        <w:bottom w:val="none" w:sz="0" w:space="0" w:color="auto"/>
        <w:right w:val="none" w:sz="0" w:space="0" w:color="auto"/>
      </w:divBdr>
    </w:div>
    <w:div w:id="893080686">
      <w:bodyDiv w:val="1"/>
      <w:marLeft w:val="0"/>
      <w:marRight w:val="0"/>
      <w:marTop w:val="0"/>
      <w:marBottom w:val="0"/>
      <w:divBdr>
        <w:top w:val="none" w:sz="0" w:space="0" w:color="auto"/>
        <w:left w:val="none" w:sz="0" w:space="0" w:color="auto"/>
        <w:bottom w:val="none" w:sz="0" w:space="0" w:color="auto"/>
        <w:right w:val="none" w:sz="0" w:space="0" w:color="auto"/>
      </w:divBdr>
      <w:divsChild>
        <w:div w:id="2032026751">
          <w:marLeft w:val="979"/>
          <w:marRight w:val="0"/>
          <w:marTop w:val="200"/>
          <w:marBottom w:val="0"/>
          <w:divBdr>
            <w:top w:val="none" w:sz="0" w:space="0" w:color="auto"/>
            <w:left w:val="none" w:sz="0" w:space="0" w:color="auto"/>
            <w:bottom w:val="none" w:sz="0" w:space="0" w:color="auto"/>
            <w:right w:val="none" w:sz="0" w:space="0" w:color="auto"/>
          </w:divBdr>
        </w:div>
        <w:div w:id="88819750">
          <w:marLeft w:val="1354"/>
          <w:marRight w:val="0"/>
          <w:marTop w:val="200"/>
          <w:marBottom w:val="0"/>
          <w:divBdr>
            <w:top w:val="none" w:sz="0" w:space="0" w:color="auto"/>
            <w:left w:val="none" w:sz="0" w:space="0" w:color="auto"/>
            <w:bottom w:val="none" w:sz="0" w:space="0" w:color="auto"/>
            <w:right w:val="none" w:sz="0" w:space="0" w:color="auto"/>
          </w:divBdr>
        </w:div>
        <w:div w:id="1512068246">
          <w:marLeft w:val="979"/>
          <w:marRight w:val="0"/>
          <w:marTop w:val="200"/>
          <w:marBottom w:val="0"/>
          <w:divBdr>
            <w:top w:val="none" w:sz="0" w:space="0" w:color="auto"/>
            <w:left w:val="none" w:sz="0" w:space="0" w:color="auto"/>
            <w:bottom w:val="none" w:sz="0" w:space="0" w:color="auto"/>
            <w:right w:val="none" w:sz="0" w:space="0" w:color="auto"/>
          </w:divBdr>
        </w:div>
        <w:div w:id="1734036904">
          <w:marLeft w:val="1354"/>
          <w:marRight w:val="0"/>
          <w:marTop w:val="200"/>
          <w:marBottom w:val="0"/>
          <w:divBdr>
            <w:top w:val="none" w:sz="0" w:space="0" w:color="auto"/>
            <w:left w:val="none" w:sz="0" w:space="0" w:color="auto"/>
            <w:bottom w:val="none" w:sz="0" w:space="0" w:color="auto"/>
            <w:right w:val="none" w:sz="0" w:space="0" w:color="auto"/>
          </w:divBdr>
        </w:div>
      </w:divsChild>
    </w:div>
    <w:div w:id="938027537">
      <w:bodyDiv w:val="1"/>
      <w:marLeft w:val="0"/>
      <w:marRight w:val="0"/>
      <w:marTop w:val="0"/>
      <w:marBottom w:val="0"/>
      <w:divBdr>
        <w:top w:val="none" w:sz="0" w:space="0" w:color="auto"/>
        <w:left w:val="none" w:sz="0" w:space="0" w:color="auto"/>
        <w:bottom w:val="none" w:sz="0" w:space="0" w:color="auto"/>
        <w:right w:val="none" w:sz="0" w:space="0" w:color="auto"/>
      </w:divBdr>
    </w:div>
    <w:div w:id="1080755785">
      <w:bodyDiv w:val="1"/>
      <w:marLeft w:val="0"/>
      <w:marRight w:val="0"/>
      <w:marTop w:val="0"/>
      <w:marBottom w:val="0"/>
      <w:divBdr>
        <w:top w:val="none" w:sz="0" w:space="0" w:color="auto"/>
        <w:left w:val="none" w:sz="0" w:space="0" w:color="auto"/>
        <w:bottom w:val="none" w:sz="0" w:space="0" w:color="auto"/>
        <w:right w:val="none" w:sz="0" w:space="0" w:color="auto"/>
      </w:divBdr>
    </w:div>
    <w:div w:id="1086850032">
      <w:bodyDiv w:val="1"/>
      <w:marLeft w:val="0"/>
      <w:marRight w:val="0"/>
      <w:marTop w:val="0"/>
      <w:marBottom w:val="0"/>
      <w:divBdr>
        <w:top w:val="none" w:sz="0" w:space="0" w:color="auto"/>
        <w:left w:val="none" w:sz="0" w:space="0" w:color="auto"/>
        <w:bottom w:val="none" w:sz="0" w:space="0" w:color="auto"/>
        <w:right w:val="none" w:sz="0" w:space="0" w:color="auto"/>
      </w:divBdr>
    </w:div>
    <w:div w:id="1089082490">
      <w:bodyDiv w:val="1"/>
      <w:marLeft w:val="0"/>
      <w:marRight w:val="0"/>
      <w:marTop w:val="0"/>
      <w:marBottom w:val="0"/>
      <w:divBdr>
        <w:top w:val="none" w:sz="0" w:space="0" w:color="auto"/>
        <w:left w:val="none" w:sz="0" w:space="0" w:color="auto"/>
        <w:bottom w:val="none" w:sz="0" w:space="0" w:color="auto"/>
        <w:right w:val="none" w:sz="0" w:space="0" w:color="auto"/>
      </w:divBdr>
      <w:divsChild>
        <w:div w:id="579562505">
          <w:marLeft w:val="1354"/>
          <w:marRight w:val="0"/>
          <w:marTop w:val="200"/>
          <w:marBottom w:val="0"/>
          <w:divBdr>
            <w:top w:val="none" w:sz="0" w:space="0" w:color="auto"/>
            <w:left w:val="none" w:sz="0" w:space="0" w:color="auto"/>
            <w:bottom w:val="none" w:sz="0" w:space="0" w:color="auto"/>
            <w:right w:val="none" w:sz="0" w:space="0" w:color="auto"/>
          </w:divBdr>
        </w:div>
      </w:divsChild>
    </w:div>
    <w:div w:id="1101415049">
      <w:bodyDiv w:val="1"/>
      <w:marLeft w:val="0"/>
      <w:marRight w:val="0"/>
      <w:marTop w:val="0"/>
      <w:marBottom w:val="0"/>
      <w:divBdr>
        <w:top w:val="none" w:sz="0" w:space="0" w:color="auto"/>
        <w:left w:val="none" w:sz="0" w:space="0" w:color="auto"/>
        <w:bottom w:val="none" w:sz="0" w:space="0" w:color="auto"/>
        <w:right w:val="none" w:sz="0" w:space="0" w:color="auto"/>
      </w:divBdr>
      <w:divsChild>
        <w:div w:id="559287469">
          <w:marLeft w:val="1354"/>
          <w:marRight w:val="0"/>
          <w:marTop w:val="200"/>
          <w:marBottom w:val="0"/>
          <w:divBdr>
            <w:top w:val="none" w:sz="0" w:space="0" w:color="auto"/>
            <w:left w:val="none" w:sz="0" w:space="0" w:color="auto"/>
            <w:bottom w:val="none" w:sz="0" w:space="0" w:color="auto"/>
            <w:right w:val="none" w:sz="0" w:space="0" w:color="auto"/>
          </w:divBdr>
        </w:div>
      </w:divsChild>
    </w:div>
    <w:div w:id="1207990123">
      <w:bodyDiv w:val="1"/>
      <w:marLeft w:val="0"/>
      <w:marRight w:val="0"/>
      <w:marTop w:val="0"/>
      <w:marBottom w:val="0"/>
      <w:divBdr>
        <w:top w:val="none" w:sz="0" w:space="0" w:color="auto"/>
        <w:left w:val="none" w:sz="0" w:space="0" w:color="auto"/>
        <w:bottom w:val="none" w:sz="0" w:space="0" w:color="auto"/>
        <w:right w:val="none" w:sz="0" w:space="0" w:color="auto"/>
      </w:divBdr>
      <w:divsChild>
        <w:div w:id="331840696">
          <w:marLeft w:val="446"/>
          <w:marRight w:val="0"/>
          <w:marTop w:val="0"/>
          <w:marBottom w:val="0"/>
          <w:divBdr>
            <w:top w:val="none" w:sz="0" w:space="0" w:color="auto"/>
            <w:left w:val="none" w:sz="0" w:space="0" w:color="auto"/>
            <w:bottom w:val="none" w:sz="0" w:space="0" w:color="auto"/>
            <w:right w:val="none" w:sz="0" w:space="0" w:color="auto"/>
          </w:divBdr>
        </w:div>
        <w:div w:id="152599848">
          <w:marLeft w:val="446"/>
          <w:marRight w:val="0"/>
          <w:marTop w:val="0"/>
          <w:marBottom w:val="0"/>
          <w:divBdr>
            <w:top w:val="none" w:sz="0" w:space="0" w:color="auto"/>
            <w:left w:val="none" w:sz="0" w:space="0" w:color="auto"/>
            <w:bottom w:val="none" w:sz="0" w:space="0" w:color="auto"/>
            <w:right w:val="none" w:sz="0" w:space="0" w:color="auto"/>
          </w:divBdr>
        </w:div>
      </w:divsChild>
    </w:div>
    <w:div w:id="1260216415">
      <w:bodyDiv w:val="1"/>
      <w:marLeft w:val="0"/>
      <w:marRight w:val="0"/>
      <w:marTop w:val="0"/>
      <w:marBottom w:val="0"/>
      <w:divBdr>
        <w:top w:val="none" w:sz="0" w:space="0" w:color="auto"/>
        <w:left w:val="none" w:sz="0" w:space="0" w:color="auto"/>
        <w:bottom w:val="none" w:sz="0" w:space="0" w:color="auto"/>
        <w:right w:val="none" w:sz="0" w:space="0" w:color="auto"/>
      </w:divBdr>
    </w:div>
    <w:div w:id="1282571425">
      <w:bodyDiv w:val="1"/>
      <w:marLeft w:val="0"/>
      <w:marRight w:val="0"/>
      <w:marTop w:val="0"/>
      <w:marBottom w:val="0"/>
      <w:divBdr>
        <w:top w:val="none" w:sz="0" w:space="0" w:color="auto"/>
        <w:left w:val="none" w:sz="0" w:space="0" w:color="auto"/>
        <w:bottom w:val="none" w:sz="0" w:space="0" w:color="auto"/>
        <w:right w:val="none" w:sz="0" w:space="0" w:color="auto"/>
      </w:divBdr>
    </w:div>
    <w:div w:id="1352413769">
      <w:bodyDiv w:val="1"/>
      <w:marLeft w:val="0"/>
      <w:marRight w:val="0"/>
      <w:marTop w:val="0"/>
      <w:marBottom w:val="0"/>
      <w:divBdr>
        <w:top w:val="none" w:sz="0" w:space="0" w:color="auto"/>
        <w:left w:val="none" w:sz="0" w:space="0" w:color="auto"/>
        <w:bottom w:val="none" w:sz="0" w:space="0" w:color="auto"/>
        <w:right w:val="none" w:sz="0" w:space="0" w:color="auto"/>
      </w:divBdr>
      <w:divsChild>
        <w:div w:id="354580304">
          <w:marLeft w:val="979"/>
          <w:marRight w:val="0"/>
          <w:marTop w:val="200"/>
          <w:marBottom w:val="0"/>
          <w:divBdr>
            <w:top w:val="none" w:sz="0" w:space="0" w:color="auto"/>
            <w:left w:val="none" w:sz="0" w:space="0" w:color="auto"/>
            <w:bottom w:val="none" w:sz="0" w:space="0" w:color="auto"/>
            <w:right w:val="none" w:sz="0" w:space="0" w:color="auto"/>
          </w:divBdr>
        </w:div>
      </w:divsChild>
    </w:div>
    <w:div w:id="1504778991">
      <w:bodyDiv w:val="1"/>
      <w:marLeft w:val="0"/>
      <w:marRight w:val="0"/>
      <w:marTop w:val="0"/>
      <w:marBottom w:val="0"/>
      <w:divBdr>
        <w:top w:val="none" w:sz="0" w:space="0" w:color="auto"/>
        <w:left w:val="none" w:sz="0" w:space="0" w:color="auto"/>
        <w:bottom w:val="none" w:sz="0" w:space="0" w:color="auto"/>
        <w:right w:val="none" w:sz="0" w:space="0" w:color="auto"/>
      </w:divBdr>
    </w:div>
    <w:div w:id="1565943937">
      <w:bodyDiv w:val="1"/>
      <w:marLeft w:val="0"/>
      <w:marRight w:val="0"/>
      <w:marTop w:val="0"/>
      <w:marBottom w:val="0"/>
      <w:divBdr>
        <w:top w:val="none" w:sz="0" w:space="0" w:color="auto"/>
        <w:left w:val="none" w:sz="0" w:space="0" w:color="auto"/>
        <w:bottom w:val="none" w:sz="0" w:space="0" w:color="auto"/>
        <w:right w:val="none" w:sz="0" w:space="0" w:color="auto"/>
      </w:divBdr>
      <w:divsChild>
        <w:div w:id="732775817">
          <w:marLeft w:val="576"/>
          <w:marRight w:val="0"/>
          <w:marTop w:val="80"/>
          <w:marBottom w:val="0"/>
          <w:divBdr>
            <w:top w:val="none" w:sz="0" w:space="0" w:color="auto"/>
            <w:left w:val="none" w:sz="0" w:space="0" w:color="auto"/>
            <w:bottom w:val="none" w:sz="0" w:space="0" w:color="auto"/>
            <w:right w:val="none" w:sz="0" w:space="0" w:color="auto"/>
          </w:divBdr>
        </w:div>
        <w:div w:id="1042705685">
          <w:marLeft w:val="979"/>
          <w:marRight w:val="0"/>
          <w:marTop w:val="65"/>
          <w:marBottom w:val="0"/>
          <w:divBdr>
            <w:top w:val="none" w:sz="0" w:space="0" w:color="auto"/>
            <w:left w:val="none" w:sz="0" w:space="0" w:color="auto"/>
            <w:bottom w:val="none" w:sz="0" w:space="0" w:color="auto"/>
            <w:right w:val="none" w:sz="0" w:space="0" w:color="auto"/>
          </w:divBdr>
        </w:div>
      </w:divsChild>
    </w:div>
    <w:div w:id="1607034884">
      <w:bodyDiv w:val="1"/>
      <w:marLeft w:val="0"/>
      <w:marRight w:val="0"/>
      <w:marTop w:val="0"/>
      <w:marBottom w:val="0"/>
      <w:divBdr>
        <w:top w:val="none" w:sz="0" w:space="0" w:color="auto"/>
        <w:left w:val="none" w:sz="0" w:space="0" w:color="auto"/>
        <w:bottom w:val="none" w:sz="0" w:space="0" w:color="auto"/>
        <w:right w:val="none" w:sz="0" w:space="0" w:color="auto"/>
      </w:divBdr>
    </w:div>
    <w:div w:id="1724475574">
      <w:bodyDiv w:val="1"/>
      <w:marLeft w:val="0"/>
      <w:marRight w:val="0"/>
      <w:marTop w:val="0"/>
      <w:marBottom w:val="0"/>
      <w:divBdr>
        <w:top w:val="none" w:sz="0" w:space="0" w:color="auto"/>
        <w:left w:val="none" w:sz="0" w:space="0" w:color="auto"/>
        <w:bottom w:val="none" w:sz="0" w:space="0" w:color="auto"/>
        <w:right w:val="none" w:sz="0" w:space="0" w:color="auto"/>
      </w:divBdr>
      <w:divsChild>
        <w:div w:id="1298300723">
          <w:marLeft w:val="1354"/>
          <w:marRight w:val="0"/>
          <w:marTop w:val="200"/>
          <w:marBottom w:val="0"/>
          <w:divBdr>
            <w:top w:val="none" w:sz="0" w:space="0" w:color="auto"/>
            <w:left w:val="none" w:sz="0" w:space="0" w:color="auto"/>
            <w:bottom w:val="none" w:sz="0" w:space="0" w:color="auto"/>
            <w:right w:val="none" w:sz="0" w:space="0" w:color="auto"/>
          </w:divBdr>
        </w:div>
      </w:divsChild>
    </w:div>
    <w:div w:id="1759863961">
      <w:bodyDiv w:val="1"/>
      <w:marLeft w:val="0"/>
      <w:marRight w:val="0"/>
      <w:marTop w:val="0"/>
      <w:marBottom w:val="0"/>
      <w:divBdr>
        <w:top w:val="none" w:sz="0" w:space="0" w:color="auto"/>
        <w:left w:val="none" w:sz="0" w:space="0" w:color="auto"/>
        <w:bottom w:val="none" w:sz="0" w:space="0" w:color="auto"/>
        <w:right w:val="none" w:sz="0" w:space="0" w:color="auto"/>
      </w:divBdr>
    </w:div>
    <w:div w:id="2044017839">
      <w:bodyDiv w:val="1"/>
      <w:marLeft w:val="0"/>
      <w:marRight w:val="0"/>
      <w:marTop w:val="0"/>
      <w:marBottom w:val="0"/>
      <w:divBdr>
        <w:top w:val="none" w:sz="0" w:space="0" w:color="auto"/>
        <w:left w:val="none" w:sz="0" w:space="0" w:color="auto"/>
        <w:bottom w:val="none" w:sz="0" w:space="0" w:color="auto"/>
        <w:right w:val="none" w:sz="0" w:space="0" w:color="auto"/>
      </w:divBdr>
    </w:div>
    <w:div w:id="2088726640">
      <w:bodyDiv w:val="1"/>
      <w:marLeft w:val="0"/>
      <w:marRight w:val="0"/>
      <w:marTop w:val="0"/>
      <w:marBottom w:val="0"/>
      <w:divBdr>
        <w:top w:val="none" w:sz="0" w:space="0" w:color="auto"/>
        <w:left w:val="none" w:sz="0" w:space="0" w:color="auto"/>
        <w:bottom w:val="none" w:sz="0" w:space="0" w:color="auto"/>
        <w:right w:val="none" w:sz="0" w:space="0" w:color="auto"/>
      </w:divBdr>
    </w:div>
    <w:div w:id="2131853290">
      <w:bodyDiv w:val="1"/>
      <w:marLeft w:val="0"/>
      <w:marRight w:val="0"/>
      <w:marTop w:val="0"/>
      <w:marBottom w:val="0"/>
      <w:divBdr>
        <w:top w:val="none" w:sz="0" w:space="0" w:color="auto"/>
        <w:left w:val="none" w:sz="0" w:space="0" w:color="auto"/>
        <w:bottom w:val="none" w:sz="0" w:space="0" w:color="auto"/>
        <w:right w:val="none" w:sz="0" w:space="0" w:color="auto"/>
      </w:divBdr>
    </w:div>
    <w:div w:id="2137991317">
      <w:bodyDiv w:val="1"/>
      <w:marLeft w:val="0"/>
      <w:marRight w:val="0"/>
      <w:marTop w:val="0"/>
      <w:marBottom w:val="0"/>
      <w:divBdr>
        <w:top w:val="none" w:sz="0" w:space="0" w:color="auto"/>
        <w:left w:val="none" w:sz="0" w:space="0" w:color="auto"/>
        <w:bottom w:val="none" w:sz="0" w:space="0" w:color="auto"/>
        <w:right w:val="none" w:sz="0" w:space="0" w:color="auto"/>
      </w:divBdr>
    </w:div>
    <w:div w:id="21466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9889-4B7E-473A-87E8-F5BB0F09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Bienski, Jennifer</dc:creator>
  <cp:lastModifiedBy>Spurlin, Shayna F.</cp:lastModifiedBy>
  <cp:revision>10</cp:revision>
  <cp:lastPrinted>2015-07-23T15:40:00Z</cp:lastPrinted>
  <dcterms:created xsi:type="dcterms:W3CDTF">2016-03-22T13:28:00Z</dcterms:created>
  <dcterms:modified xsi:type="dcterms:W3CDTF">2016-03-22T15:34:00Z</dcterms:modified>
</cp:coreProperties>
</file>