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F8D" w:rsidRPr="002E3F8D" w:rsidRDefault="002E3F8D" w:rsidP="002E3F8D">
      <w:pPr>
        <w:spacing w:after="0"/>
        <w:ind w:left="3600" w:firstLine="720"/>
        <w:rPr>
          <w:rFonts w:cs="Times New Roman"/>
          <w:b/>
          <w:sz w:val="28"/>
          <w:szCs w:val="28"/>
        </w:rPr>
      </w:pPr>
    </w:p>
    <w:p w:rsidR="00AB575C" w:rsidRDefault="00AB575C" w:rsidP="00AB575C">
      <w:pPr>
        <w:ind w:left="3600" w:firstLine="720"/>
        <w:rPr>
          <w:rFonts w:cs="Times New Roman"/>
          <w:b/>
          <w:sz w:val="28"/>
          <w:szCs w:val="28"/>
        </w:rPr>
      </w:pPr>
      <w:r w:rsidRPr="002E3F8D">
        <w:rPr>
          <w:rFonts w:cs="Times New Roman"/>
          <w:b/>
          <w:sz w:val="28"/>
          <w:szCs w:val="28"/>
        </w:rPr>
        <w:t>Agenda</w:t>
      </w:r>
    </w:p>
    <w:p w:rsidR="002E3F8D" w:rsidRPr="002E3F8D" w:rsidRDefault="002E3F8D" w:rsidP="002E3F8D">
      <w:pPr>
        <w:spacing w:after="0"/>
        <w:ind w:left="3600" w:firstLine="720"/>
        <w:rPr>
          <w:rFonts w:cs="Times New Roman"/>
          <w:b/>
          <w:sz w:val="28"/>
          <w:szCs w:val="28"/>
        </w:rPr>
      </w:pPr>
    </w:p>
    <w:p w:rsidR="002E3F8D" w:rsidRPr="002E3F8D" w:rsidRDefault="002E3F8D" w:rsidP="00B96627">
      <w:pPr>
        <w:numPr>
          <w:ilvl w:val="0"/>
          <w:numId w:val="1"/>
        </w:numPr>
        <w:spacing w:after="0" w:line="240" w:lineRule="auto"/>
        <w:ind w:left="540" w:hanging="540"/>
        <w:rPr>
          <w:rFonts w:cs="Times New Roman"/>
          <w:b/>
          <w:sz w:val="28"/>
          <w:szCs w:val="28"/>
        </w:rPr>
      </w:pPr>
      <w:r w:rsidRPr="002E3F8D">
        <w:rPr>
          <w:rFonts w:cs="Times New Roman"/>
          <w:b/>
          <w:sz w:val="28"/>
          <w:szCs w:val="28"/>
        </w:rPr>
        <w:t xml:space="preserve">Light breakfast, Networking  (9:30 – 10:00) </w:t>
      </w:r>
    </w:p>
    <w:p w:rsidR="002E3F8D" w:rsidRDefault="002E3F8D" w:rsidP="002E3F8D">
      <w:pPr>
        <w:spacing w:after="0" w:line="240" w:lineRule="auto"/>
        <w:ind w:left="540"/>
        <w:rPr>
          <w:rFonts w:cs="Times New Roman"/>
          <w:b/>
          <w:sz w:val="28"/>
          <w:szCs w:val="28"/>
        </w:rPr>
      </w:pPr>
    </w:p>
    <w:p w:rsidR="002E3F8D" w:rsidRPr="002E3F8D" w:rsidRDefault="002E3F8D" w:rsidP="002E3F8D">
      <w:pPr>
        <w:spacing w:after="0" w:line="240" w:lineRule="auto"/>
        <w:ind w:left="540"/>
        <w:rPr>
          <w:rFonts w:cs="Times New Roman"/>
          <w:b/>
          <w:sz w:val="28"/>
          <w:szCs w:val="28"/>
        </w:rPr>
      </w:pPr>
    </w:p>
    <w:p w:rsidR="00B96627" w:rsidRPr="002E3F8D" w:rsidRDefault="00AB575C" w:rsidP="00B96627">
      <w:pPr>
        <w:numPr>
          <w:ilvl w:val="0"/>
          <w:numId w:val="1"/>
        </w:numPr>
        <w:spacing w:after="0" w:line="240" w:lineRule="auto"/>
        <w:ind w:left="540" w:hanging="540"/>
        <w:rPr>
          <w:rFonts w:cs="Times New Roman"/>
          <w:b/>
          <w:sz w:val="28"/>
          <w:szCs w:val="28"/>
        </w:rPr>
      </w:pPr>
      <w:r w:rsidRPr="002E3F8D">
        <w:rPr>
          <w:rFonts w:cs="Times New Roman"/>
          <w:b/>
          <w:sz w:val="28"/>
          <w:szCs w:val="28"/>
        </w:rPr>
        <w:t>Welcome and Introductions</w:t>
      </w:r>
      <w:r w:rsidR="009576E4">
        <w:rPr>
          <w:rFonts w:cs="Times New Roman"/>
          <w:b/>
          <w:sz w:val="28"/>
          <w:szCs w:val="28"/>
        </w:rPr>
        <w:t xml:space="preserve"> (10:00 – 10:10)</w:t>
      </w:r>
    </w:p>
    <w:p w:rsidR="00B96627" w:rsidRDefault="00B96627" w:rsidP="00943AB2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2E3F8D" w:rsidRPr="002E3F8D" w:rsidRDefault="002E3F8D" w:rsidP="00943AB2">
      <w:pPr>
        <w:spacing w:after="0" w:line="240" w:lineRule="auto"/>
        <w:rPr>
          <w:rFonts w:cs="Times New Roman"/>
          <w:b/>
          <w:sz w:val="28"/>
          <w:szCs w:val="28"/>
        </w:rPr>
      </w:pPr>
    </w:p>
    <w:p w:rsidR="00106688" w:rsidRPr="002E3F8D" w:rsidRDefault="009D64CB" w:rsidP="00B96627">
      <w:pPr>
        <w:numPr>
          <w:ilvl w:val="0"/>
          <w:numId w:val="1"/>
        </w:numPr>
        <w:spacing w:after="0" w:line="240" w:lineRule="auto"/>
        <w:ind w:left="540" w:hanging="540"/>
        <w:rPr>
          <w:rFonts w:cs="Times New Roman"/>
          <w:b/>
          <w:sz w:val="28"/>
          <w:szCs w:val="28"/>
        </w:rPr>
      </w:pPr>
      <w:r w:rsidRPr="002E3F8D">
        <w:rPr>
          <w:b/>
          <w:sz w:val="28"/>
          <w:szCs w:val="28"/>
        </w:rPr>
        <w:t>Raise the Floor – Focus Area and Discussion</w:t>
      </w:r>
      <w:r w:rsidR="009576E4">
        <w:rPr>
          <w:b/>
          <w:sz w:val="28"/>
          <w:szCs w:val="28"/>
        </w:rPr>
        <w:t xml:space="preserve"> (10:10 – 11:45) </w:t>
      </w:r>
    </w:p>
    <w:p w:rsidR="002E3F8D" w:rsidRPr="002E3F8D" w:rsidRDefault="002E3F8D" w:rsidP="00B96627">
      <w:pPr>
        <w:pStyle w:val="ListParagraph"/>
        <w:numPr>
          <w:ilvl w:val="1"/>
          <w:numId w:val="12"/>
        </w:numPr>
        <w:spacing w:after="0" w:line="240" w:lineRule="auto"/>
        <w:contextualSpacing w:val="0"/>
        <w:rPr>
          <w:sz w:val="28"/>
          <w:szCs w:val="28"/>
        </w:rPr>
      </w:pPr>
      <w:r w:rsidRPr="002E3F8D">
        <w:rPr>
          <w:sz w:val="28"/>
          <w:szCs w:val="28"/>
        </w:rPr>
        <w:t>Waiver Updates and Category A Re</w:t>
      </w:r>
      <w:r w:rsidR="009576E4">
        <w:rPr>
          <w:sz w:val="28"/>
          <w:szCs w:val="28"/>
        </w:rPr>
        <w:t>quirements for DY8 October (10:10</w:t>
      </w:r>
      <w:r w:rsidRPr="002E3F8D">
        <w:rPr>
          <w:sz w:val="28"/>
          <w:szCs w:val="28"/>
        </w:rPr>
        <w:t xml:space="preserve"> – 10:45) </w:t>
      </w:r>
    </w:p>
    <w:p w:rsidR="002E3F8D" w:rsidRPr="002E3F8D" w:rsidRDefault="002E3F8D" w:rsidP="00B96627">
      <w:pPr>
        <w:pStyle w:val="ListParagraph"/>
        <w:numPr>
          <w:ilvl w:val="1"/>
          <w:numId w:val="12"/>
        </w:numPr>
        <w:spacing w:after="0" w:line="240" w:lineRule="auto"/>
        <w:contextualSpacing w:val="0"/>
        <w:rPr>
          <w:sz w:val="28"/>
          <w:szCs w:val="28"/>
        </w:rPr>
      </w:pPr>
      <w:r w:rsidRPr="002E3F8D">
        <w:rPr>
          <w:sz w:val="28"/>
          <w:szCs w:val="28"/>
        </w:rPr>
        <w:t>HHSC’s Prescribed Tool Review (10:45 – 11:</w:t>
      </w:r>
      <w:r w:rsidR="009576E4">
        <w:rPr>
          <w:sz w:val="28"/>
          <w:szCs w:val="28"/>
        </w:rPr>
        <w:t>45</w:t>
      </w:r>
      <w:r w:rsidRPr="002E3F8D">
        <w:rPr>
          <w:sz w:val="28"/>
          <w:szCs w:val="28"/>
        </w:rPr>
        <w:t xml:space="preserve">) </w:t>
      </w:r>
    </w:p>
    <w:p w:rsidR="00F825EB" w:rsidRDefault="00F825EB" w:rsidP="00F825EB">
      <w:pPr>
        <w:pStyle w:val="ListParagraph"/>
        <w:spacing w:after="0" w:line="240" w:lineRule="auto"/>
        <w:ind w:left="1080"/>
        <w:contextualSpacing w:val="0"/>
        <w:rPr>
          <w:rFonts w:cs="Times New Roman"/>
          <w:b/>
          <w:sz w:val="28"/>
          <w:szCs w:val="28"/>
        </w:rPr>
      </w:pPr>
    </w:p>
    <w:p w:rsidR="002E3F8D" w:rsidRPr="002E3F8D" w:rsidRDefault="002E3F8D" w:rsidP="00F825EB">
      <w:pPr>
        <w:pStyle w:val="ListParagraph"/>
        <w:spacing w:after="0" w:line="240" w:lineRule="auto"/>
        <w:ind w:left="1080"/>
        <w:contextualSpacing w:val="0"/>
        <w:rPr>
          <w:rFonts w:cs="Times New Roman"/>
          <w:b/>
          <w:sz w:val="28"/>
          <w:szCs w:val="28"/>
        </w:rPr>
      </w:pPr>
    </w:p>
    <w:p w:rsidR="002E3F8D" w:rsidRPr="002E3F8D" w:rsidRDefault="002E3F8D" w:rsidP="00E517F6">
      <w:pPr>
        <w:numPr>
          <w:ilvl w:val="0"/>
          <w:numId w:val="1"/>
        </w:numPr>
        <w:spacing w:after="0" w:line="240" w:lineRule="auto"/>
        <w:ind w:left="540" w:hanging="540"/>
        <w:rPr>
          <w:rFonts w:cs="Times New Roman"/>
          <w:b/>
          <w:sz w:val="28"/>
          <w:szCs w:val="28"/>
        </w:rPr>
      </w:pPr>
      <w:r w:rsidRPr="002E3F8D">
        <w:rPr>
          <w:rFonts w:cs="Times New Roman"/>
          <w:b/>
          <w:sz w:val="28"/>
          <w:szCs w:val="28"/>
        </w:rPr>
        <w:t>Lunch (11:</w:t>
      </w:r>
      <w:r w:rsidR="009576E4">
        <w:rPr>
          <w:rFonts w:cs="Times New Roman"/>
          <w:b/>
          <w:sz w:val="28"/>
          <w:szCs w:val="28"/>
        </w:rPr>
        <w:t>45</w:t>
      </w:r>
      <w:r w:rsidRPr="002E3F8D">
        <w:rPr>
          <w:rFonts w:cs="Times New Roman"/>
          <w:b/>
          <w:sz w:val="28"/>
          <w:szCs w:val="28"/>
        </w:rPr>
        <w:t xml:space="preserve"> – 12:</w:t>
      </w:r>
      <w:r w:rsidR="009576E4">
        <w:rPr>
          <w:rFonts w:cs="Times New Roman"/>
          <w:b/>
          <w:sz w:val="28"/>
          <w:szCs w:val="28"/>
        </w:rPr>
        <w:t>30</w:t>
      </w:r>
      <w:r w:rsidRPr="002E3F8D">
        <w:rPr>
          <w:rFonts w:cs="Times New Roman"/>
          <w:b/>
          <w:sz w:val="28"/>
          <w:szCs w:val="28"/>
        </w:rPr>
        <w:t xml:space="preserve">) </w:t>
      </w:r>
    </w:p>
    <w:p w:rsidR="002E3F8D" w:rsidRDefault="002E3F8D" w:rsidP="002E3F8D">
      <w:pPr>
        <w:spacing w:after="0" w:line="240" w:lineRule="auto"/>
        <w:ind w:left="540"/>
        <w:rPr>
          <w:rFonts w:cs="Times New Roman"/>
          <w:b/>
          <w:sz w:val="28"/>
          <w:szCs w:val="28"/>
        </w:rPr>
      </w:pPr>
    </w:p>
    <w:p w:rsidR="002E3F8D" w:rsidRPr="002E3F8D" w:rsidRDefault="002E3F8D" w:rsidP="002E3F8D">
      <w:pPr>
        <w:spacing w:after="0" w:line="240" w:lineRule="auto"/>
        <w:ind w:left="540"/>
        <w:rPr>
          <w:rFonts w:cs="Times New Roman"/>
          <w:b/>
          <w:sz w:val="28"/>
          <w:szCs w:val="28"/>
        </w:rPr>
      </w:pPr>
    </w:p>
    <w:p w:rsidR="002E3F8D" w:rsidRPr="002E3F8D" w:rsidRDefault="002E3F8D" w:rsidP="00E517F6">
      <w:pPr>
        <w:numPr>
          <w:ilvl w:val="0"/>
          <w:numId w:val="1"/>
        </w:numPr>
        <w:spacing w:after="0" w:line="240" w:lineRule="auto"/>
        <w:ind w:left="540" w:hanging="540"/>
        <w:rPr>
          <w:rFonts w:cs="Times New Roman"/>
          <w:b/>
          <w:sz w:val="28"/>
          <w:szCs w:val="28"/>
        </w:rPr>
      </w:pPr>
      <w:r w:rsidRPr="002E3F8D">
        <w:rPr>
          <w:rFonts w:cs="Times New Roman"/>
          <w:b/>
          <w:sz w:val="28"/>
          <w:szCs w:val="28"/>
        </w:rPr>
        <w:t>Category A Deliverable Discussion (12:</w:t>
      </w:r>
      <w:r w:rsidR="009576E4">
        <w:rPr>
          <w:rFonts w:cs="Times New Roman"/>
          <w:b/>
          <w:sz w:val="28"/>
          <w:szCs w:val="28"/>
        </w:rPr>
        <w:t>30</w:t>
      </w:r>
      <w:r w:rsidRPr="002E3F8D">
        <w:rPr>
          <w:rFonts w:cs="Times New Roman"/>
          <w:b/>
          <w:sz w:val="28"/>
          <w:szCs w:val="28"/>
        </w:rPr>
        <w:t xml:space="preserve"> – 1:</w:t>
      </w:r>
      <w:r w:rsidR="009576E4">
        <w:rPr>
          <w:rFonts w:cs="Times New Roman"/>
          <w:b/>
          <w:sz w:val="28"/>
          <w:szCs w:val="28"/>
        </w:rPr>
        <w:t>45</w:t>
      </w:r>
      <w:r w:rsidRPr="002E3F8D">
        <w:rPr>
          <w:rFonts w:cs="Times New Roman"/>
          <w:b/>
          <w:sz w:val="28"/>
          <w:szCs w:val="28"/>
        </w:rPr>
        <w:t xml:space="preserve">) </w:t>
      </w:r>
    </w:p>
    <w:p w:rsidR="002E3F8D" w:rsidRPr="002E3F8D" w:rsidRDefault="002E3F8D" w:rsidP="002E3F8D">
      <w:pPr>
        <w:numPr>
          <w:ilvl w:val="1"/>
          <w:numId w:val="1"/>
        </w:numPr>
        <w:spacing w:after="0" w:line="240" w:lineRule="auto"/>
        <w:rPr>
          <w:rFonts w:cs="Times New Roman"/>
          <w:sz w:val="28"/>
          <w:szCs w:val="28"/>
        </w:rPr>
      </w:pPr>
      <w:r w:rsidRPr="002E3F8D">
        <w:rPr>
          <w:rFonts w:cs="Times New Roman"/>
          <w:sz w:val="28"/>
          <w:szCs w:val="28"/>
        </w:rPr>
        <w:t>What Will We Need to Do?</w:t>
      </w:r>
    </w:p>
    <w:p w:rsidR="002E3F8D" w:rsidRDefault="002E3F8D" w:rsidP="002E3F8D">
      <w:pPr>
        <w:numPr>
          <w:ilvl w:val="1"/>
          <w:numId w:val="1"/>
        </w:numPr>
        <w:spacing w:after="0" w:line="240" w:lineRule="auto"/>
        <w:rPr>
          <w:rFonts w:cs="Times New Roman"/>
          <w:sz w:val="28"/>
          <w:szCs w:val="28"/>
        </w:rPr>
      </w:pPr>
      <w:r w:rsidRPr="002E3F8D">
        <w:rPr>
          <w:rFonts w:cs="Times New Roman"/>
          <w:sz w:val="28"/>
          <w:szCs w:val="28"/>
        </w:rPr>
        <w:t>What if an Alternative Tool is Needed?</w:t>
      </w:r>
    </w:p>
    <w:p w:rsidR="009576E4" w:rsidRPr="002E3F8D" w:rsidRDefault="009576E4" w:rsidP="002E3F8D">
      <w:pPr>
        <w:numPr>
          <w:ilvl w:val="1"/>
          <w:numId w:val="1"/>
        </w:numPr>
        <w:spacing w:after="0" w:line="240" w:lineRule="auto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HMA Tool Review </w:t>
      </w:r>
      <w:bookmarkStart w:id="0" w:name="_GoBack"/>
      <w:bookmarkEnd w:id="0"/>
    </w:p>
    <w:p w:rsidR="00726BA7" w:rsidRPr="002E3F8D" w:rsidRDefault="00726BA7" w:rsidP="00C06533">
      <w:pPr>
        <w:pStyle w:val="ListParagraph"/>
        <w:ind w:left="1440"/>
        <w:rPr>
          <w:sz w:val="28"/>
          <w:szCs w:val="28"/>
        </w:rPr>
      </w:pPr>
    </w:p>
    <w:p w:rsidR="009B485F" w:rsidRPr="002E3F8D" w:rsidRDefault="002E3F8D" w:rsidP="009B485F">
      <w:pPr>
        <w:numPr>
          <w:ilvl w:val="0"/>
          <w:numId w:val="1"/>
        </w:numPr>
        <w:spacing w:after="0" w:line="240" w:lineRule="auto"/>
        <w:ind w:left="540" w:hanging="540"/>
        <w:rPr>
          <w:rFonts w:cs="Times New Roman"/>
          <w:b/>
          <w:sz w:val="28"/>
          <w:szCs w:val="28"/>
        </w:rPr>
      </w:pPr>
      <w:r w:rsidRPr="002E3F8D">
        <w:rPr>
          <w:rFonts w:cs="Times New Roman"/>
          <w:b/>
          <w:sz w:val="28"/>
          <w:szCs w:val="28"/>
        </w:rPr>
        <w:t>Wrap-up and Closing Remarks</w:t>
      </w:r>
      <w:r w:rsidR="007A0909" w:rsidRPr="002E3F8D">
        <w:rPr>
          <w:rFonts w:cs="Times New Roman"/>
          <w:b/>
          <w:sz w:val="28"/>
          <w:szCs w:val="28"/>
        </w:rPr>
        <w:t xml:space="preserve"> </w:t>
      </w:r>
      <w:r w:rsidRPr="002E3F8D">
        <w:rPr>
          <w:rFonts w:cs="Times New Roman"/>
          <w:b/>
          <w:sz w:val="28"/>
          <w:szCs w:val="28"/>
        </w:rPr>
        <w:t>(1:</w:t>
      </w:r>
      <w:r w:rsidR="009576E4">
        <w:rPr>
          <w:rFonts w:cs="Times New Roman"/>
          <w:b/>
          <w:sz w:val="28"/>
          <w:szCs w:val="28"/>
        </w:rPr>
        <w:t>45</w:t>
      </w:r>
      <w:r w:rsidRPr="002E3F8D">
        <w:rPr>
          <w:rFonts w:cs="Times New Roman"/>
          <w:b/>
          <w:sz w:val="28"/>
          <w:szCs w:val="28"/>
        </w:rPr>
        <w:t xml:space="preserve"> – 2:00) </w:t>
      </w:r>
    </w:p>
    <w:p w:rsidR="002E3F8D" w:rsidRDefault="002E3F8D" w:rsidP="00850790">
      <w:pPr>
        <w:numPr>
          <w:ilvl w:val="1"/>
          <w:numId w:val="1"/>
        </w:numPr>
        <w:spacing w:after="0" w:line="240" w:lineRule="auto"/>
        <w:ind w:left="1080"/>
        <w:rPr>
          <w:rFonts w:cs="Times New Roman"/>
          <w:b/>
          <w:color w:val="1F497D" w:themeColor="text2"/>
          <w:sz w:val="28"/>
          <w:szCs w:val="28"/>
        </w:rPr>
      </w:pPr>
      <w:r w:rsidRPr="002E3F8D">
        <w:rPr>
          <w:rFonts w:cs="Times New Roman"/>
          <w:b/>
          <w:color w:val="1F497D" w:themeColor="text2"/>
          <w:sz w:val="28"/>
          <w:szCs w:val="28"/>
        </w:rPr>
        <w:t xml:space="preserve">Joint </w:t>
      </w:r>
      <w:r>
        <w:rPr>
          <w:rFonts w:cs="Times New Roman"/>
          <w:b/>
          <w:color w:val="1F497D" w:themeColor="text2"/>
          <w:sz w:val="28"/>
          <w:szCs w:val="28"/>
        </w:rPr>
        <w:t xml:space="preserve">RHP 8 and RHP 17 </w:t>
      </w:r>
      <w:r w:rsidRPr="002E3F8D">
        <w:rPr>
          <w:rFonts w:cs="Times New Roman"/>
          <w:b/>
          <w:color w:val="1F497D" w:themeColor="text2"/>
          <w:sz w:val="28"/>
          <w:szCs w:val="28"/>
        </w:rPr>
        <w:t>DY8 Learning Collaborative Event</w:t>
      </w:r>
    </w:p>
    <w:p w:rsidR="002E3F8D" w:rsidRPr="002E3F8D" w:rsidRDefault="002E3F8D" w:rsidP="002E3F8D">
      <w:pPr>
        <w:numPr>
          <w:ilvl w:val="2"/>
          <w:numId w:val="1"/>
        </w:numPr>
        <w:spacing w:after="0" w:line="240" w:lineRule="auto"/>
        <w:rPr>
          <w:rFonts w:cs="Times New Roman"/>
          <w:color w:val="1F497D" w:themeColor="text2"/>
          <w:sz w:val="28"/>
          <w:szCs w:val="28"/>
        </w:rPr>
      </w:pPr>
      <w:r w:rsidRPr="002E3F8D">
        <w:rPr>
          <w:rFonts w:cs="Times New Roman"/>
          <w:color w:val="1F497D" w:themeColor="text2"/>
          <w:sz w:val="28"/>
          <w:szCs w:val="28"/>
        </w:rPr>
        <w:t xml:space="preserve">Georgetown Health Foundation on July 25, 2019 </w:t>
      </w:r>
    </w:p>
    <w:p w:rsidR="002E3F8D" w:rsidRPr="002E3F8D" w:rsidRDefault="002E3F8D" w:rsidP="002E3F8D">
      <w:pPr>
        <w:numPr>
          <w:ilvl w:val="2"/>
          <w:numId w:val="1"/>
        </w:numPr>
        <w:spacing w:after="0" w:line="240" w:lineRule="auto"/>
        <w:rPr>
          <w:rFonts w:cs="Times New Roman"/>
          <w:b/>
          <w:color w:val="1F497D" w:themeColor="text2"/>
          <w:sz w:val="28"/>
          <w:szCs w:val="28"/>
        </w:rPr>
      </w:pPr>
      <w:r>
        <w:rPr>
          <w:rFonts w:cs="Times New Roman"/>
          <w:b/>
          <w:color w:val="1F497D" w:themeColor="text2"/>
          <w:sz w:val="28"/>
          <w:szCs w:val="28"/>
        </w:rPr>
        <w:t xml:space="preserve">Please </w:t>
      </w:r>
      <w:r w:rsidRPr="002E3F8D">
        <w:rPr>
          <w:rFonts w:cs="Times New Roman"/>
          <w:b/>
          <w:color w:val="1F497D" w:themeColor="text2"/>
          <w:sz w:val="28"/>
          <w:szCs w:val="28"/>
        </w:rPr>
        <w:t xml:space="preserve">RSVP by July 10, 2019 </w:t>
      </w:r>
      <w:r w:rsidRPr="002E3F8D">
        <w:rPr>
          <w:rFonts w:cs="Times New Roman"/>
          <w:color w:val="1F497D" w:themeColor="text2"/>
          <w:sz w:val="28"/>
          <w:szCs w:val="28"/>
        </w:rPr>
        <w:t xml:space="preserve">(email </w:t>
      </w:r>
      <w:hyperlink r:id="rId7" w:history="1">
        <w:r w:rsidRPr="002E3F8D">
          <w:rPr>
            <w:rStyle w:val="Hyperlink"/>
            <w:rFonts w:cs="Times New Roman"/>
            <w:sz w:val="28"/>
            <w:szCs w:val="28"/>
          </w:rPr>
          <w:t>jiles@tamhsc.edu</w:t>
        </w:r>
      </w:hyperlink>
      <w:r w:rsidRPr="002E3F8D">
        <w:rPr>
          <w:rFonts w:cs="Times New Roman"/>
          <w:color w:val="1F497D" w:themeColor="text2"/>
          <w:sz w:val="28"/>
          <w:szCs w:val="28"/>
        </w:rPr>
        <w:t>)</w:t>
      </w:r>
      <w:r>
        <w:rPr>
          <w:rFonts w:cs="Times New Roman"/>
          <w:b/>
          <w:color w:val="1F497D" w:themeColor="text2"/>
          <w:sz w:val="28"/>
          <w:szCs w:val="28"/>
        </w:rPr>
        <w:t xml:space="preserve"> </w:t>
      </w:r>
    </w:p>
    <w:sectPr w:rsidR="002E3F8D" w:rsidRPr="002E3F8D" w:rsidSect="009D64CB">
      <w:headerReference w:type="first" r:id="rId8"/>
      <w:footerReference w:type="first" r:id="rId9"/>
      <w:pgSz w:w="12240" w:h="15840"/>
      <w:pgMar w:top="720" w:right="720" w:bottom="720" w:left="720" w:header="810" w:footer="2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49BB" w:rsidRDefault="00D749BB" w:rsidP="00D3776A">
      <w:pPr>
        <w:spacing w:after="0" w:line="240" w:lineRule="auto"/>
      </w:pPr>
      <w:r>
        <w:separator/>
      </w:r>
    </w:p>
  </w:endnote>
  <w:endnote w:type="continuationSeparator" w:id="0">
    <w:p w:rsidR="00D749BB" w:rsidRDefault="00D749BB" w:rsidP="00D37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74E6" w:rsidRPr="00106688" w:rsidRDefault="00106688" w:rsidP="00106688">
    <w:pPr>
      <w:spacing w:after="0" w:line="240" w:lineRule="auto"/>
      <w:rPr>
        <w:rFonts w:cs="Times New Roman"/>
        <w:i/>
        <w:color w:val="1F497D" w:themeColor="text2"/>
      </w:rPr>
    </w:pPr>
    <w:r w:rsidRPr="00106688">
      <w:rPr>
        <w:rFonts w:cs="Times New Roman"/>
        <w:i/>
        <w:color w:val="000000" w:themeColor="text1"/>
      </w:rPr>
      <w:t xml:space="preserve">Have an idea/suggestion to share or topic to recommend for future Learning Collaborative calls, newsletter articles, or upcoming events? We want to know! </w:t>
    </w:r>
    <w:r w:rsidRPr="00106688">
      <w:rPr>
        <w:rFonts w:cs="Times New Roman"/>
        <w:i/>
      </w:rPr>
      <w:t xml:space="preserve">Email your Anchor Team at either </w:t>
    </w:r>
    <w:hyperlink r:id="rId1" w:history="1">
      <w:r w:rsidRPr="00106688">
        <w:rPr>
          <w:rStyle w:val="Hyperlink"/>
          <w:rFonts w:cs="Times New Roman"/>
          <w:i/>
        </w:rPr>
        <w:t>rhp8@tamhsc.edu</w:t>
      </w:r>
    </w:hyperlink>
    <w:r w:rsidRPr="00106688">
      <w:rPr>
        <w:rFonts w:cs="Times New Roman"/>
        <w:i/>
        <w:color w:val="1F497D" w:themeColor="text2"/>
      </w:rPr>
      <w:t xml:space="preserve"> </w:t>
    </w:r>
    <w:r w:rsidRPr="00106688">
      <w:rPr>
        <w:rFonts w:cs="Times New Roman"/>
        <w:i/>
      </w:rPr>
      <w:t>or</w:t>
    </w:r>
    <w:r w:rsidRPr="00106688">
      <w:rPr>
        <w:rFonts w:cs="Times New Roman"/>
        <w:i/>
        <w:color w:val="1F497D" w:themeColor="text2"/>
      </w:rPr>
      <w:t xml:space="preserve"> </w:t>
    </w:r>
    <w:hyperlink r:id="rId2" w:history="1">
      <w:r w:rsidRPr="00106688">
        <w:rPr>
          <w:rStyle w:val="Hyperlink"/>
          <w:rFonts w:cs="Times New Roman"/>
          <w:i/>
        </w:rPr>
        <w:t>rhp17@tamhsc.edu</w:t>
      </w:r>
    </w:hyperlink>
    <w:r w:rsidRPr="00106688">
      <w:rPr>
        <w:rFonts w:cs="Times New Roman"/>
        <w:i/>
      </w:rPr>
      <w:t xml:space="preserve">!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49BB" w:rsidRDefault="00D749BB" w:rsidP="00D3776A">
      <w:pPr>
        <w:spacing w:after="0" w:line="240" w:lineRule="auto"/>
      </w:pPr>
      <w:r>
        <w:separator/>
      </w:r>
    </w:p>
  </w:footnote>
  <w:footnote w:type="continuationSeparator" w:id="0">
    <w:p w:rsidR="00D749BB" w:rsidRDefault="00D749BB" w:rsidP="00D37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3776A" w:rsidRPr="009D64CB" w:rsidRDefault="009D64CB" w:rsidP="00AE00D6">
    <w:pPr>
      <w:spacing w:after="0" w:line="240" w:lineRule="auto"/>
      <w:ind w:left="720" w:firstLine="720"/>
      <w:jc w:val="center"/>
      <w:rPr>
        <w:rFonts w:cs="Times New Roman"/>
        <w:b/>
        <w:sz w:val="28"/>
        <w:szCs w:val="28"/>
      </w:rPr>
    </w:pPr>
    <w:r w:rsidRPr="002F4DBB">
      <w:rPr>
        <w:noProof/>
        <w:sz w:val="28"/>
        <w:szCs w:val="28"/>
      </w:rPr>
      <w:drawing>
        <wp:anchor distT="0" distB="0" distL="114300" distR="114300" simplePos="0" relativeHeight="251658240" behindDoc="0" locked="0" layoutInCell="1" allowOverlap="1" wp14:anchorId="586828AC" wp14:editId="2EED2388">
          <wp:simplePos x="0" y="0"/>
          <wp:positionH relativeFrom="margin">
            <wp:align>right</wp:align>
          </wp:positionH>
          <wp:positionV relativeFrom="paragraph">
            <wp:posOffset>-219075</wp:posOffset>
          </wp:positionV>
          <wp:extent cx="1125855" cy="1079500"/>
          <wp:effectExtent l="0" t="0" r="0" b="6350"/>
          <wp:wrapSquare wrapText="bothSides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RHP 17\RHP 17 - Organization &amp; Information\RHP17gray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25855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cs="Times New Roman"/>
        <w:b/>
        <w:noProof/>
        <w:sz w:val="24"/>
        <w:szCs w:val="24"/>
      </w:rPr>
      <w:drawing>
        <wp:anchor distT="0" distB="0" distL="114300" distR="114300" simplePos="0" relativeHeight="251659264" behindDoc="0" locked="0" layoutInCell="1" allowOverlap="1" wp14:anchorId="451C6EFD" wp14:editId="6EDABBEB">
          <wp:simplePos x="0" y="0"/>
          <wp:positionH relativeFrom="column">
            <wp:posOffset>-28575</wp:posOffset>
          </wp:positionH>
          <wp:positionV relativeFrom="paragraph">
            <wp:posOffset>-123825</wp:posOffset>
          </wp:positionV>
          <wp:extent cx="1038225" cy="1038225"/>
          <wp:effectExtent l="0" t="0" r="9525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8225" cy="1038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3776A" w:rsidRPr="009D64CB">
      <w:rPr>
        <w:rFonts w:cs="Times New Roman"/>
        <w:b/>
        <w:sz w:val="28"/>
        <w:szCs w:val="28"/>
      </w:rPr>
      <w:t>Regional Healthcare Partnership</w:t>
    </w:r>
    <w:r w:rsidR="00463DBA" w:rsidRPr="009D64CB">
      <w:rPr>
        <w:rFonts w:cs="Times New Roman"/>
        <w:b/>
        <w:sz w:val="28"/>
        <w:szCs w:val="28"/>
      </w:rPr>
      <w:t xml:space="preserve"> 8 and</w:t>
    </w:r>
    <w:r w:rsidR="00D3776A" w:rsidRPr="009D64CB">
      <w:rPr>
        <w:rFonts w:cs="Times New Roman"/>
        <w:b/>
        <w:sz w:val="28"/>
        <w:szCs w:val="28"/>
      </w:rPr>
      <w:t xml:space="preserve"> 17</w:t>
    </w:r>
  </w:p>
  <w:p w:rsidR="002F4DBB" w:rsidRDefault="00463DBA" w:rsidP="00AE00D6">
    <w:pPr>
      <w:spacing w:after="0" w:line="240" w:lineRule="auto"/>
      <w:ind w:left="720" w:firstLine="720"/>
      <w:jc w:val="center"/>
      <w:rPr>
        <w:rFonts w:cs="Times New Roman"/>
        <w:b/>
        <w:sz w:val="28"/>
        <w:szCs w:val="28"/>
      </w:rPr>
    </w:pPr>
    <w:r w:rsidRPr="009D64CB">
      <w:rPr>
        <w:rFonts w:cs="Times New Roman"/>
        <w:b/>
        <w:sz w:val="28"/>
        <w:szCs w:val="28"/>
      </w:rPr>
      <w:t xml:space="preserve">Joint </w:t>
    </w:r>
    <w:r w:rsidR="002F4DBB" w:rsidRPr="009D64CB">
      <w:rPr>
        <w:rFonts w:cs="Times New Roman"/>
        <w:b/>
        <w:sz w:val="28"/>
        <w:szCs w:val="28"/>
      </w:rPr>
      <w:t>Learning Collaborative</w:t>
    </w:r>
    <w:r w:rsidR="00A47FC0">
      <w:rPr>
        <w:rFonts w:cs="Times New Roman"/>
        <w:b/>
        <w:sz w:val="28"/>
        <w:szCs w:val="28"/>
      </w:rPr>
      <w:t xml:space="preserve"> Cohort </w:t>
    </w:r>
    <w:r w:rsidR="00295078">
      <w:rPr>
        <w:rFonts w:cs="Times New Roman"/>
        <w:b/>
        <w:sz w:val="28"/>
        <w:szCs w:val="28"/>
      </w:rPr>
      <w:t>Meeting</w:t>
    </w:r>
  </w:p>
  <w:p w:rsidR="00295078" w:rsidRPr="009D64CB" w:rsidRDefault="00295078" w:rsidP="00AE00D6">
    <w:pPr>
      <w:spacing w:after="0" w:line="240" w:lineRule="auto"/>
      <w:ind w:left="720" w:firstLine="720"/>
      <w:jc w:val="center"/>
      <w:rPr>
        <w:rFonts w:cs="Times New Roman"/>
        <w:b/>
        <w:sz w:val="28"/>
        <w:szCs w:val="28"/>
      </w:rPr>
    </w:pPr>
    <w:r>
      <w:rPr>
        <w:rFonts w:cs="Times New Roman"/>
        <w:b/>
        <w:sz w:val="28"/>
        <w:szCs w:val="28"/>
      </w:rPr>
      <w:t>Reporting Workshop: Cost &amp; Savings Analysis</w:t>
    </w:r>
  </w:p>
  <w:p w:rsidR="00D3776A" w:rsidRPr="009D64CB" w:rsidRDefault="002D2970" w:rsidP="00AE00D6">
    <w:pPr>
      <w:spacing w:after="0" w:line="240" w:lineRule="auto"/>
      <w:ind w:left="720" w:firstLine="720"/>
      <w:jc w:val="center"/>
      <w:rPr>
        <w:rFonts w:cs="Times New Roman"/>
        <w:b/>
        <w:sz w:val="28"/>
        <w:szCs w:val="28"/>
      </w:rPr>
    </w:pPr>
    <w:r w:rsidRPr="009D64CB">
      <w:rPr>
        <w:rFonts w:cs="Times New Roman"/>
        <w:b/>
        <w:sz w:val="28"/>
        <w:szCs w:val="28"/>
      </w:rPr>
      <w:t>Thursday</w:t>
    </w:r>
    <w:r w:rsidR="00D3776A" w:rsidRPr="009D64CB">
      <w:rPr>
        <w:rFonts w:cs="Times New Roman"/>
        <w:b/>
        <w:sz w:val="28"/>
        <w:szCs w:val="28"/>
      </w:rPr>
      <w:t xml:space="preserve">, </w:t>
    </w:r>
    <w:r w:rsidR="00295078">
      <w:rPr>
        <w:rFonts w:cs="Times New Roman"/>
        <w:b/>
        <w:sz w:val="28"/>
        <w:szCs w:val="28"/>
      </w:rPr>
      <w:t xml:space="preserve">June </w:t>
    </w:r>
    <w:r w:rsidR="00A47FC0">
      <w:rPr>
        <w:rFonts w:cs="Times New Roman"/>
        <w:b/>
        <w:sz w:val="28"/>
        <w:szCs w:val="28"/>
      </w:rPr>
      <w:t>2</w:t>
    </w:r>
    <w:r w:rsidR="00295078">
      <w:rPr>
        <w:rFonts w:cs="Times New Roman"/>
        <w:b/>
        <w:sz w:val="28"/>
        <w:szCs w:val="28"/>
      </w:rPr>
      <w:t>0</w:t>
    </w:r>
    <w:r w:rsidR="00886274" w:rsidRPr="009D64CB">
      <w:rPr>
        <w:rFonts w:cs="Times New Roman"/>
        <w:b/>
        <w:sz w:val="28"/>
        <w:szCs w:val="28"/>
      </w:rPr>
      <w:t>, 201</w:t>
    </w:r>
    <w:r w:rsidR="00A47FC0">
      <w:rPr>
        <w:rFonts w:cs="Times New Roman"/>
        <w:b/>
        <w:sz w:val="28"/>
        <w:szCs w:val="28"/>
      </w:rPr>
      <w:t>9</w:t>
    </w:r>
    <w:r w:rsidR="009D64CB">
      <w:rPr>
        <w:rFonts w:cs="Times New Roman"/>
        <w:b/>
        <w:sz w:val="28"/>
        <w:szCs w:val="28"/>
      </w:rPr>
      <w:t xml:space="preserve"> </w:t>
    </w:r>
    <w:r w:rsidR="009D64CB" w:rsidRPr="00782014">
      <w:rPr>
        <w:rFonts w:cs="Calibri"/>
        <w:b/>
        <w:sz w:val="28"/>
        <w:szCs w:val="28"/>
      </w:rPr>
      <w:t>•</w:t>
    </w:r>
    <w:r w:rsidR="009D64CB" w:rsidRPr="00782014">
      <w:rPr>
        <w:b/>
        <w:sz w:val="28"/>
        <w:szCs w:val="28"/>
      </w:rPr>
      <w:t xml:space="preserve"> </w:t>
    </w:r>
    <w:r w:rsidR="00C928C2">
      <w:rPr>
        <w:rFonts w:cs="Times New Roman"/>
        <w:b/>
        <w:sz w:val="28"/>
        <w:szCs w:val="28"/>
      </w:rPr>
      <w:t>10</w:t>
    </w:r>
    <w:r w:rsidR="00295078">
      <w:rPr>
        <w:rFonts w:cs="Times New Roman"/>
        <w:b/>
        <w:sz w:val="28"/>
        <w:szCs w:val="28"/>
      </w:rPr>
      <w:t xml:space="preserve"> a.m.</w:t>
    </w:r>
    <w:r w:rsidR="00C928C2">
      <w:rPr>
        <w:rFonts w:cs="Times New Roman"/>
        <w:b/>
        <w:sz w:val="28"/>
        <w:szCs w:val="28"/>
      </w:rPr>
      <w:t xml:space="preserve"> </w:t>
    </w:r>
    <w:r w:rsidR="009D64CB">
      <w:rPr>
        <w:rFonts w:cs="Times New Roman"/>
        <w:b/>
        <w:sz w:val="28"/>
        <w:szCs w:val="28"/>
      </w:rPr>
      <w:t xml:space="preserve">- </w:t>
    </w:r>
    <w:r w:rsidR="00295078">
      <w:rPr>
        <w:rFonts w:cs="Times New Roman"/>
        <w:b/>
        <w:sz w:val="28"/>
        <w:szCs w:val="28"/>
      </w:rPr>
      <w:t>2</w:t>
    </w:r>
    <w:r w:rsidR="00D3776A" w:rsidRPr="009D64CB">
      <w:rPr>
        <w:rFonts w:cs="Times New Roman"/>
        <w:b/>
        <w:sz w:val="28"/>
        <w:szCs w:val="28"/>
      </w:rPr>
      <w:t>:</w:t>
    </w:r>
    <w:r w:rsidR="00295078">
      <w:rPr>
        <w:rFonts w:cs="Times New Roman"/>
        <w:b/>
        <w:sz w:val="28"/>
        <w:szCs w:val="28"/>
      </w:rPr>
      <w:t>0</w:t>
    </w:r>
    <w:r w:rsidR="007A294E" w:rsidRPr="009D64CB">
      <w:rPr>
        <w:rFonts w:cs="Times New Roman"/>
        <w:b/>
        <w:sz w:val="28"/>
        <w:szCs w:val="28"/>
      </w:rPr>
      <w:t xml:space="preserve">0 </w:t>
    </w:r>
    <w:r w:rsidR="00295078">
      <w:rPr>
        <w:rFonts w:cs="Times New Roman"/>
        <w:b/>
        <w:sz w:val="28"/>
        <w:szCs w:val="28"/>
      </w:rPr>
      <w:t>p</w:t>
    </w:r>
    <w:r w:rsidR="007A294E" w:rsidRPr="009D64CB">
      <w:rPr>
        <w:rFonts w:cs="Times New Roman"/>
        <w:b/>
        <w:sz w:val="28"/>
        <w:szCs w:val="28"/>
      </w:rPr>
      <w:t>.m.</w:t>
    </w:r>
  </w:p>
  <w:p w:rsidR="00A47FC0" w:rsidRPr="00A47FC0" w:rsidRDefault="00A47FC0" w:rsidP="009D64CB">
    <w:pPr>
      <w:spacing w:after="0" w:line="240" w:lineRule="auto"/>
      <w:ind w:left="1440" w:firstLine="720"/>
      <w:rPr>
        <w:rFonts w:cs="Times New Roman"/>
        <w:b/>
        <w:sz w:val="16"/>
        <w:szCs w:val="16"/>
      </w:rPr>
    </w:pPr>
  </w:p>
  <w:p w:rsidR="00295078" w:rsidRDefault="00295078" w:rsidP="00295078">
    <w:pPr>
      <w:spacing w:after="0" w:line="240" w:lineRule="auto"/>
      <w:ind w:left="1440" w:firstLine="720"/>
      <w:rPr>
        <w:rFonts w:cs="Times New Roman"/>
        <w:b/>
        <w:color w:val="17365D" w:themeColor="text2" w:themeShade="BF"/>
        <w:sz w:val="26"/>
        <w:szCs w:val="26"/>
      </w:rPr>
    </w:pPr>
    <w:r>
      <w:rPr>
        <w:rFonts w:cs="Times New Roman"/>
        <w:b/>
        <w:color w:val="17365D" w:themeColor="text2" w:themeShade="BF"/>
        <w:sz w:val="26"/>
        <w:szCs w:val="26"/>
      </w:rPr>
      <w:t xml:space="preserve">           A&amp;M Rural and Community Health Institute</w:t>
    </w:r>
  </w:p>
  <w:p w:rsidR="00A47FC0" w:rsidRPr="00A47FC0" w:rsidRDefault="00295078" w:rsidP="00295078">
    <w:pPr>
      <w:spacing w:after="0" w:line="240" w:lineRule="auto"/>
      <w:ind w:left="1440" w:firstLine="720"/>
      <w:rPr>
        <w:rFonts w:cs="Times New Roman"/>
        <w:b/>
        <w:color w:val="17365D" w:themeColor="text2" w:themeShade="BF"/>
        <w:sz w:val="26"/>
        <w:szCs w:val="26"/>
      </w:rPr>
    </w:pPr>
    <w:r>
      <w:rPr>
        <w:rFonts w:cs="Times New Roman"/>
        <w:b/>
        <w:color w:val="17365D" w:themeColor="text2" w:themeShade="BF"/>
        <w:sz w:val="26"/>
        <w:szCs w:val="26"/>
      </w:rPr>
      <w:t xml:space="preserve">                     Williams </w:t>
    </w:r>
    <w:r w:rsidR="00A47FC0" w:rsidRPr="00A47FC0">
      <w:rPr>
        <w:rFonts w:cs="Times New Roman"/>
        <w:b/>
        <w:color w:val="17365D" w:themeColor="text2" w:themeShade="BF"/>
        <w:sz w:val="26"/>
        <w:szCs w:val="26"/>
      </w:rPr>
      <w:t>Conference Room</w:t>
    </w:r>
  </w:p>
  <w:p w:rsidR="00A47FC0" w:rsidRPr="00A47FC0" w:rsidRDefault="00295078" w:rsidP="00295078">
    <w:pPr>
      <w:spacing w:after="0" w:line="240" w:lineRule="auto"/>
      <w:ind w:left="1440" w:firstLine="720"/>
      <w:rPr>
        <w:rFonts w:cs="Times New Roman"/>
        <w:b/>
        <w:color w:val="17365D" w:themeColor="text2" w:themeShade="BF"/>
        <w:sz w:val="26"/>
        <w:szCs w:val="26"/>
      </w:rPr>
    </w:pPr>
    <w:r>
      <w:rPr>
        <w:rFonts w:cs="Times New Roman"/>
        <w:b/>
        <w:color w:val="17365D" w:themeColor="text2" w:themeShade="BF"/>
        <w:sz w:val="26"/>
        <w:szCs w:val="26"/>
      </w:rPr>
      <w:t xml:space="preserve">          2700 Earl Rudder Freeway South, 3</w:t>
    </w:r>
    <w:r w:rsidRPr="00295078">
      <w:rPr>
        <w:rFonts w:cs="Times New Roman"/>
        <w:b/>
        <w:color w:val="17365D" w:themeColor="text2" w:themeShade="BF"/>
        <w:sz w:val="26"/>
        <w:szCs w:val="26"/>
        <w:vertAlign w:val="superscript"/>
      </w:rPr>
      <w:t>rd</w:t>
    </w:r>
    <w:r>
      <w:rPr>
        <w:rFonts w:cs="Times New Roman"/>
        <w:b/>
        <w:color w:val="17365D" w:themeColor="text2" w:themeShade="BF"/>
        <w:sz w:val="26"/>
        <w:szCs w:val="26"/>
      </w:rPr>
      <w:t xml:space="preserve"> Floor</w:t>
    </w:r>
  </w:p>
  <w:p w:rsidR="00A47FC0" w:rsidRDefault="00295078" w:rsidP="00295078">
    <w:pPr>
      <w:spacing w:after="0" w:line="240" w:lineRule="auto"/>
      <w:ind w:left="1440" w:firstLine="720"/>
      <w:rPr>
        <w:rFonts w:cs="Times New Roman"/>
        <w:b/>
        <w:color w:val="17365D" w:themeColor="text2" w:themeShade="BF"/>
        <w:sz w:val="26"/>
        <w:szCs w:val="26"/>
      </w:rPr>
    </w:pPr>
    <w:r>
      <w:rPr>
        <w:rFonts w:cs="Times New Roman"/>
        <w:b/>
        <w:color w:val="17365D" w:themeColor="text2" w:themeShade="BF"/>
        <w:sz w:val="26"/>
        <w:szCs w:val="26"/>
      </w:rPr>
      <w:t xml:space="preserve">                   College Station, Texas 77845</w:t>
    </w:r>
  </w:p>
  <w:p w:rsidR="002271AF" w:rsidRPr="002271AF" w:rsidRDefault="002271AF" w:rsidP="002271AF">
    <w:pPr>
      <w:spacing w:after="0" w:line="240" w:lineRule="auto"/>
      <w:jc w:val="center"/>
      <w:rPr>
        <w:rFonts w:cs="Times New Roman"/>
        <w:b/>
        <w:color w:val="17365D" w:themeColor="text2" w:themeShade="BF"/>
        <w:sz w:val="10"/>
        <w:szCs w:val="10"/>
      </w:rPr>
    </w:pPr>
  </w:p>
  <w:p w:rsidR="00D3776A" w:rsidRDefault="0085778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9D4018" wp14:editId="27B0A9A5">
              <wp:simplePos x="0" y="0"/>
              <wp:positionH relativeFrom="margin">
                <wp:align>right</wp:align>
              </wp:positionH>
              <wp:positionV relativeFrom="paragraph">
                <wp:posOffset>95884</wp:posOffset>
              </wp:positionV>
              <wp:extent cx="6886575" cy="19050"/>
              <wp:effectExtent l="0" t="0" r="28575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886575" cy="1905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B24411C" id="Straight Connector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91.05pt,7.55pt" to="1033.3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" strokecolor="black [3040]">
              <w10:wrap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A27635"/>
    <w:multiLevelType w:val="hybridMultilevel"/>
    <w:tmpl w:val="3D60E05A"/>
    <w:lvl w:ilvl="0" w:tplc="C6F64A1E">
      <w:start w:val="1"/>
      <w:numFmt w:val="upperRoman"/>
      <w:lvlText w:val="%1."/>
      <w:lvlJc w:val="right"/>
      <w:pPr>
        <w:ind w:left="360" w:hanging="360"/>
      </w:pPr>
      <w:rPr>
        <w:b/>
      </w:rPr>
    </w:lvl>
    <w:lvl w:ilvl="1" w:tplc="84C4FCB2">
      <w:start w:val="1"/>
      <w:numFmt w:val="lowerLetter"/>
      <w:lvlText w:val="%2."/>
      <w:lvlJc w:val="left"/>
      <w:pPr>
        <w:ind w:left="1080" w:hanging="360"/>
      </w:pPr>
      <w:rPr>
        <w:b/>
        <w:sz w:val="22"/>
        <w:szCs w:val="22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197785D"/>
    <w:multiLevelType w:val="hybridMultilevel"/>
    <w:tmpl w:val="CB5AC594"/>
    <w:lvl w:ilvl="0" w:tplc="490A929C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0B36975E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8EB07122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A89625EC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1A1038A2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0E4E15C6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C7047520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D646E61C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48787D22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2" w15:restartNumberingAfterBreak="0">
    <w:nsid w:val="131660B6"/>
    <w:multiLevelType w:val="hybridMultilevel"/>
    <w:tmpl w:val="C90EC684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6C00AAD"/>
    <w:multiLevelType w:val="hybridMultilevel"/>
    <w:tmpl w:val="5B484DC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E86301B"/>
    <w:multiLevelType w:val="hybridMultilevel"/>
    <w:tmpl w:val="8D00AC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1E636BE"/>
    <w:multiLevelType w:val="hybridMultilevel"/>
    <w:tmpl w:val="A43401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D11478"/>
    <w:multiLevelType w:val="hybridMultilevel"/>
    <w:tmpl w:val="F348B1D4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58E47470">
      <w:numFmt w:val="bullet"/>
      <w:lvlText w:val=""/>
      <w:lvlJc w:val="left"/>
      <w:pPr>
        <w:ind w:left="3600" w:hanging="360"/>
      </w:pPr>
      <w:rPr>
        <w:rFonts w:ascii="Symbol" w:eastAsiaTheme="minorHAnsi" w:hAnsi="Symbol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E55B28"/>
    <w:multiLevelType w:val="hybridMultilevel"/>
    <w:tmpl w:val="C090C7A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FE30E21"/>
    <w:multiLevelType w:val="hybridMultilevel"/>
    <w:tmpl w:val="DDD23D7E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5E9876D4">
      <w:start w:val="1"/>
      <w:numFmt w:val="lowerLetter"/>
      <w:lvlText w:val="%2."/>
      <w:lvlJc w:val="left"/>
      <w:pPr>
        <w:ind w:left="1440" w:hanging="360"/>
      </w:pPr>
      <w:rPr>
        <w:b/>
      </w:rPr>
    </w:lvl>
    <w:lvl w:ilvl="2" w:tplc="04090005">
      <w:start w:val="1"/>
      <w:numFmt w:val="bullet"/>
      <w:lvlText w:val=""/>
      <w:lvlJc w:val="left"/>
      <w:pPr>
        <w:ind w:left="153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58E47470">
      <w:numFmt w:val="bullet"/>
      <w:lvlText w:val=""/>
      <w:lvlJc w:val="left"/>
      <w:pPr>
        <w:ind w:left="3600" w:hanging="360"/>
      </w:pPr>
      <w:rPr>
        <w:rFonts w:ascii="Symbol" w:eastAsiaTheme="minorHAnsi" w:hAnsi="Symbol" w:cs="Times New Roman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B14BE8"/>
    <w:multiLevelType w:val="hybridMultilevel"/>
    <w:tmpl w:val="0E401D72"/>
    <w:lvl w:ilvl="0" w:tplc="9C2E30A2">
      <w:numFmt w:val="bullet"/>
      <w:lvlText w:val=""/>
      <w:lvlJc w:val="left"/>
      <w:pPr>
        <w:ind w:left="1800" w:hanging="360"/>
      </w:pPr>
      <w:rPr>
        <w:rFonts w:ascii="Symbol" w:eastAsiaTheme="minorHAnsi" w:hAnsi="Symbol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 w15:restartNumberingAfterBreak="0">
    <w:nsid w:val="51D233A3"/>
    <w:multiLevelType w:val="hybridMultilevel"/>
    <w:tmpl w:val="51A8186A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55223EED"/>
    <w:multiLevelType w:val="hybridMultilevel"/>
    <w:tmpl w:val="AA4CBD00"/>
    <w:lvl w:ilvl="0" w:tplc="D47640B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A896F08E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5C5610"/>
    <w:multiLevelType w:val="hybridMultilevel"/>
    <w:tmpl w:val="BFAA8B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27C7CB4"/>
    <w:multiLevelType w:val="hybridMultilevel"/>
    <w:tmpl w:val="985A1AD0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681710F0"/>
    <w:multiLevelType w:val="hybridMultilevel"/>
    <w:tmpl w:val="EB14FA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BD1117"/>
    <w:multiLevelType w:val="hybridMultilevel"/>
    <w:tmpl w:val="A5927C0E"/>
    <w:lvl w:ilvl="0" w:tplc="99FA8D52">
      <w:start w:val="1"/>
      <w:numFmt w:val="bullet"/>
      <w:lvlText w:val="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E654B1AC"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BDDC2BE6" w:tentative="1">
      <w:start w:val="1"/>
      <w:numFmt w:val="bullet"/>
      <w:lvlText w:val="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3861E6C" w:tentative="1">
      <w:start w:val="1"/>
      <w:numFmt w:val="bullet"/>
      <w:lvlText w:val="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64EC46B4" w:tentative="1">
      <w:start w:val="1"/>
      <w:numFmt w:val="bullet"/>
      <w:lvlText w:val="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B7E2F94C" w:tentative="1">
      <w:start w:val="1"/>
      <w:numFmt w:val="bullet"/>
      <w:lvlText w:val="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60562A14" w:tentative="1">
      <w:start w:val="1"/>
      <w:numFmt w:val="bullet"/>
      <w:lvlText w:val="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8FBEDFEE" w:tentative="1">
      <w:start w:val="1"/>
      <w:numFmt w:val="bullet"/>
      <w:lvlText w:val="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42DAF7B2" w:tentative="1">
      <w:start w:val="1"/>
      <w:numFmt w:val="bullet"/>
      <w:lvlText w:val="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6" w15:restartNumberingAfterBreak="0">
    <w:nsid w:val="6E197326"/>
    <w:multiLevelType w:val="hybridMultilevel"/>
    <w:tmpl w:val="953A6E0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731111E1"/>
    <w:multiLevelType w:val="hybridMultilevel"/>
    <w:tmpl w:val="48E049FA"/>
    <w:lvl w:ilvl="0" w:tplc="6E7263C6">
      <w:start w:val="1"/>
      <w:numFmt w:val="bullet"/>
      <w:lvlText w:val="◦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16E6DA30">
      <w:start w:val="1"/>
      <w:numFmt w:val="bullet"/>
      <w:lvlText w:val="◦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05A4D65A" w:tentative="1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DE003C4E" w:tentative="1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D50E1DBE" w:tentative="1">
      <w:start w:val="1"/>
      <w:numFmt w:val="bullet"/>
      <w:lvlText w:val="◦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4C4EDAC6" w:tentative="1">
      <w:start w:val="1"/>
      <w:numFmt w:val="bullet"/>
      <w:lvlText w:val="◦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6AB2C186" w:tentative="1">
      <w:start w:val="1"/>
      <w:numFmt w:val="bullet"/>
      <w:lvlText w:val="◦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DF7C287E" w:tentative="1">
      <w:start w:val="1"/>
      <w:numFmt w:val="bullet"/>
      <w:lvlText w:val="◦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C6A2BDE8" w:tentative="1">
      <w:start w:val="1"/>
      <w:numFmt w:val="bullet"/>
      <w:lvlText w:val="◦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18" w15:restartNumberingAfterBreak="0">
    <w:nsid w:val="7A5E4C92"/>
    <w:multiLevelType w:val="hybridMultilevel"/>
    <w:tmpl w:val="9412E5DE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7C8F58D9"/>
    <w:multiLevelType w:val="hybridMultilevel"/>
    <w:tmpl w:val="E94499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FE82DBC"/>
    <w:multiLevelType w:val="multilevel"/>
    <w:tmpl w:val="99CCD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0"/>
  </w:num>
  <w:num w:numId="3">
    <w:abstractNumId w:val="2"/>
  </w:num>
  <w:num w:numId="4">
    <w:abstractNumId w:val="7"/>
  </w:num>
  <w:num w:numId="5">
    <w:abstractNumId w:val="12"/>
  </w:num>
  <w:num w:numId="6">
    <w:abstractNumId w:val="13"/>
  </w:num>
  <w:num w:numId="7">
    <w:abstractNumId w:val="20"/>
  </w:num>
  <w:num w:numId="8">
    <w:abstractNumId w:val="9"/>
  </w:num>
  <w:num w:numId="9">
    <w:abstractNumId w:val="18"/>
  </w:num>
  <w:num w:numId="10">
    <w:abstractNumId w:val="11"/>
  </w:num>
  <w:num w:numId="11">
    <w:abstractNumId w:val="6"/>
  </w:num>
  <w:num w:numId="12">
    <w:abstractNumId w:val="0"/>
  </w:num>
  <w:num w:numId="13">
    <w:abstractNumId w:val="5"/>
  </w:num>
  <w:num w:numId="14">
    <w:abstractNumId w:val="15"/>
  </w:num>
  <w:num w:numId="15">
    <w:abstractNumId w:val="19"/>
  </w:num>
  <w:num w:numId="16">
    <w:abstractNumId w:val="17"/>
  </w:num>
  <w:num w:numId="17">
    <w:abstractNumId w:val="4"/>
  </w:num>
  <w:num w:numId="18">
    <w:abstractNumId w:val="1"/>
  </w:num>
  <w:num w:numId="19">
    <w:abstractNumId w:val="14"/>
  </w:num>
  <w:num w:numId="20">
    <w:abstractNumId w:val="16"/>
  </w:num>
  <w:num w:numId="2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76A"/>
    <w:rsid w:val="00000500"/>
    <w:rsid w:val="00002F64"/>
    <w:rsid w:val="000037B6"/>
    <w:rsid w:val="000040CD"/>
    <w:rsid w:val="000212AF"/>
    <w:rsid w:val="0002147D"/>
    <w:rsid w:val="000363C9"/>
    <w:rsid w:val="0004089B"/>
    <w:rsid w:val="00056EC7"/>
    <w:rsid w:val="000633AE"/>
    <w:rsid w:val="00066C3C"/>
    <w:rsid w:val="00070151"/>
    <w:rsid w:val="000744B2"/>
    <w:rsid w:val="000750DD"/>
    <w:rsid w:val="000757D3"/>
    <w:rsid w:val="00081FBD"/>
    <w:rsid w:val="000E2352"/>
    <w:rsid w:val="000E38EC"/>
    <w:rsid w:val="00106688"/>
    <w:rsid w:val="0015008E"/>
    <w:rsid w:val="00153E69"/>
    <w:rsid w:val="00155AE2"/>
    <w:rsid w:val="0016081C"/>
    <w:rsid w:val="00173A10"/>
    <w:rsid w:val="00177D25"/>
    <w:rsid w:val="00192991"/>
    <w:rsid w:val="001A2CF3"/>
    <w:rsid w:val="001A3A71"/>
    <w:rsid w:val="001E0928"/>
    <w:rsid w:val="001F73CE"/>
    <w:rsid w:val="00204291"/>
    <w:rsid w:val="00222D7A"/>
    <w:rsid w:val="00226FAD"/>
    <w:rsid w:val="002271AF"/>
    <w:rsid w:val="00236248"/>
    <w:rsid w:val="00240973"/>
    <w:rsid w:val="00246191"/>
    <w:rsid w:val="00252A17"/>
    <w:rsid w:val="00264141"/>
    <w:rsid w:val="002710A9"/>
    <w:rsid w:val="002804D4"/>
    <w:rsid w:val="002839C4"/>
    <w:rsid w:val="00295078"/>
    <w:rsid w:val="002A3569"/>
    <w:rsid w:val="002B4D46"/>
    <w:rsid w:val="002C5542"/>
    <w:rsid w:val="002C7AE9"/>
    <w:rsid w:val="002D2970"/>
    <w:rsid w:val="002D2ACD"/>
    <w:rsid w:val="002D62F5"/>
    <w:rsid w:val="002E3F8D"/>
    <w:rsid w:val="002E46DA"/>
    <w:rsid w:val="002F4DBB"/>
    <w:rsid w:val="00322A7B"/>
    <w:rsid w:val="003678A2"/>
    <w:rsid w:val="003743F7"/>
    <w:rsid w:val="00374A6D"/>
    <w:rsid w:val="003755EE"/>
    <w:rsid w:val="00387662"/>
    <w:rsid w:val="003A00EC"/>
    <w:rsid w:val="003A7290"/>
    <w:rsid w:val="003B65E0"/>
    <w:rsid w:val="003C3B1A"/>
    <w:rsid w:val="003D3C1D"/>
    <w:rsid w:val="003E08DD"/>
    <w:rsid w:val="003E7069"/>
    <w:rsid w:val="003F5EC2"/>
    <w:rsid w:val="00402498"/>
    <w:rsid w:val="00405DF7"/>
    <w:rsid w:val="00410A41"/>
    <w:rsid w:val="00421B2C"/>
    <w:rsid w:val="00425E6D"/>
    <w:rsid w:val="004339E3"/>
    <w:rsid w:val="00433FAA"/>
    <w:rsid w:val="0043675B"/>
    <w:rsid w:val="00440E1B"/>
    <w:rsid w:val="00445E95"/>
    <w:rsid w:val="00460F24"/>
    <w:rsid w:val="00463DBA"/>
    <w:rsid w:val="00464215"/>
    <w:rsid w:val="00465D30"/>
    <w:rsid w:val="00483C81"/>
    <w:rsid w:val="00493F69"/>
    <w:rsid w:val="00497248"/>
    <w:rsid w:val="004B3A80"/>
    <w:rsid w:val="004C03F5"/>
    <w:rsid w:val="004D75F1"/>
    <w:rsid w:val="004F55C0"/>
    <w:rsid w:val="00525F8B"/>
    <w:rsid w:val="00584D2F"/>
    <w:rsid w:val="00596B48"/>
    <w:rsid w:val="005A1AC0"/>
    <w:rsid w:val="005A5EED"/>
    <w:rsid w:val="005B32E3"/>
    <w:rsid w:val="005D483E"/>
    <w:rsid w:val="005E2E3E"/>
    <w:rsid w:val="005E5751"/>
    <w:rsid w:val="005E5FBF"/>
    <w:rsid w:val="00622710"/>
    <w:rsid w:val="0063172B"/>
    <w:rsid w:val="006432E8"/>
    <w:rsid w:val="00660DC3"/>
    <w:rsid w:val="00667C7E"/>
    <w:rsid w:val="00683C25"/>
    <w:rsid w:val="0069420B"/>
    <w:rsid w:val="00694493"/>
    <w:rsid w:val="00697F4F"/>
    <w:rsid w:val="006A0C2C"/>
    <w:rsid w:val="006A10BF"/>
    <w:rsid w:val="006D14A4"/>
    <w:rsid w:val="006D4DFE"/>
    <w:rsid w:val="006E344B"/>
    <w:rsid w:val="00701DF7"/>
    <w:rsid w:val="00725BF8"/>
    <w:rsid w:val="00726BA7"/>
    <w:rsid w:val="0073765F"/>
    <w:rsid w:val="00741386"/>
    <w:rsid w:val="007428E2"/>
    <w:rsid w:val="00747DE7"/>
    <w:rsid w:val="00754690"/>
    <w:rsid w:val="00760E85"/>
    <w:rsid w:val="007644D7"/>
    <w:rsid w:val="00784C2F"/>
    <w:rsid w:val="007A0909"/>
    <w:rsid w:val="007A1761"/>
    <w:rsid w:val="007A294E"/>
    <w:rsid w:val="007B5C4D"/>
    <w:rsid w:val="007C1816"/>
    <w:rsid w:val="007C1865"/>
    <w:rsid w:val="007D45FE"/>
    <w:rsid w:val="007D497D"/>
    <w:rsid w:val="007E19EF"/>
    <w:rsid w:val="007E6D87"/>
    <w:rsid w:val="00801B6D"/>
    <w:rsid w:val="00802244"/>
    <w:rsid w:val="00817A58"/>
    <w:rsid w:val="00833907"/>
    <w:rsid w:val="00842662"/>
    <w:rsid w:val="008426C1"/>
    <w:rsid w:val="00847C91"/>
    <w:rsid w:val="00850790"/>
    <w:rsid w:val="00852A57"/>
    <w:rsid w:val="00855DEC"/>
    <w:rsid w:val="00857789"/>
    <w:rsid w:val="008616FB"/>
    <w:rsid w:val="00873FEC"/>
    <w:rsid w:val="00884F61"/>
    <w:rsid w:val="00886274"/>
    <w:rsid w:val="00892841"/>
    <w:rsid w:val="00896CD4"/>
    <w:rsid w:val="008A4213"/>
    <w:rsid w:val="008E031D"/>
    <w:rsid w:val="008E11F3"/>
    <w:rsid w:val="008E176A"/>
    <w:rsid w:val="00901F2B"/>
    <w:rsid w:val="009259CD"/>
    <w:rsid w:val="0092738E"/>
    <w:rsid w:val="00936488"/>
    <w:rsid w:val="00943AB2"/>
    <w:rsid w:val="00944935"/>
    <w:rsid w:val="009576E4"/>
    <w:rsid w:val="00957F35"/>
    <w:rsid w:val="00964095"/>
    <w:rsid w:val="00964923"/>
    <w:rsid w:val="00974AD5"/>
    <w:rsid w:val="00982389"/>
    <w:rsid w:val="00984DD8"/>
    <w:rsid w:val="00994C8C"/>
    <w:rsid w:val="00994CD9"/>
    <w:rsid w:val="009A5CC5"/>
    <w:rsid w:val="009A655E"/>
    <w:rsid w:val="009B1797"/>
    <w:rsid w:val="009B2629"/>
    <w:rsid w:val="009B31E3"/>
    <w:rsid w:val="009B4314"/>
    <w:rsid w:val="009B485F"/>
    <w:rsid w:val="009B6EBA"/>
    <w:rsid w:val="009C0733"/>
    <w:rsid w:val="009C5453"/>
    <w:rsid w:val="009C601F"/>
    <w:rsid w:val="009D0EFF"/>
    <w:rsid w:val="009D64CB"/>
    <w:rsid w:val="009E4503"/>
    <w:rsid w:val="00A0059D"/>
    <w:rsid w:val="00A04AEF"/>
    <w:rsid w:val="00A10F3B"/>
    <w:rsid w:val="00A1242E"/>
    <w:rsid w:val="00A178EF"/>
    <w:rsid w:val="00A22205"/>
    <w:rsid w:val="00A35C84"/>
    <w:rsid w:val="00A41238"/>
    <w:rsid w:val="00A47FC0"/>
    <w:rsid w:val="00A5575F"/>
    <w:rsid w:val="00A62087"/>
    <w:rsid w:val="00A620C4"/>
    <w:rsid w:val="00A720DB"/>
    <w:rsid w:val="00A77167"/>
    <w:rsid w:val="00A92C46"/>
    <w:rsid w:val="00A97059"/>
    <w:rsid w:val="00AA05FA"/>
    <w:rsid w:val="00AB0B65"/>
    <w:rsid w:val="00AB130F"/>
    <w:rsid w:val="00AB575C"/>
    <w:rsid w:val="00AC5301"/>
    <w:rsid w:val="00AE00D6"/>
    <w:rsid w:val="00AE639F"/>
    <w:rsid w:val="00AE708C"/>
    <w:rsid w:val="00B063A8"/>
    <w:rsid w:val="00B150E8"/>
    <w:rsid w:val="00B21222"/>
    <w:rsid w:val="00B21FB5"/>
    <w:rsid w:val="00B30935"/>
    <w:rsid w:val="00B33F42"/>
    <w:rsid w:val="00B47D48"/>
    <w:rsid w:val="00B502AF"/>
    <w:rsid w:val="00B5108D"/>
    <w:rsid w:val="00B53525"/>
    <w:rsid w:val="00B651C8"/>
    <w:rsid w:val="00B71231"/>
    <w:rsid w:val="00B74FFA"/>
    <w:rsid w:val="00B93B60"/>
    <w:rsid w:val="00B96627"/>
    <w:rsid w:val="00B9668E"/>
    <w:rsid w:val="00BC05C6"/>
    <w:rsid w:val="00BD2A7F"/>
    <w:rsid w:val="00BE57B2"/>
    <w:rsid w:val="00BE5DC3"/>
    <w:rsid w:val="00BF2DB4"/>
    <w:rsid w:val="00BF4D8B"/>
    <w:rsid w:val="00BF6526"/>
    <w:rsid w:val="00C01B93"/>
    <w:rsid w:val="00C06533"/>
    <w:rsid w:val="00C0749C"/>
    <w:rsid w:val="00C15E4F"/>
    <w:rsid w:val="00C240D5"/>
    <w:rsid w:val="00C2551B"/>
    <w:rsid w:val="00C40CE8"/>
    <w:rsid w:val="00C4156F"/>
    <w:rsid w:val="00C43408"/>
    <w:rsid w:val="00C928C2"/>
    <w:rsid w:val="00CA1A12"/>
    <w:rsid w:val="00CA5898"/>
    <w:rsid w:val="00CD4ACE"/>
    <w:rsid w:val="00CE0EB1"/>
    <w:rsid w:val="00CE5717"/>
    <w:rsid w:val="00CF457B"/>
    <w:rsid w:val="00CF5C98"/>
    <w:rsid w:val="00D023FB"/>
    <w:rsid w:val="00D0617D"/>
    <w:rsid w:val="00D2781A"/>
    <w:rsid w:val="00D331E1"/>
    <w:rsid w:val="00D34CA4"/>
    <w:rsid w:val="00D3776A"/>
    <w:rsid w:val="00D41526"/>
    <w:rsid w:val="00D46940"/>
    <w:rsid w:val="00D749BB"/>
    <w:rsid w:val="00D85289"/>
    <w:rsid w:val="00DA1EE2"/>
    <w:rsid w:val="00DB7B4A"/>
    <w:rsid w:val="00DC52B6"/>
    <w:rsid w:val="00DD4E64"/>
    <w:rsid w:val="00DD5909"/>
    <w:rsid w:val="00DE4438"/>
    <w:rsid w:val="00DF2116"/>
    <w:rsid w:val="00DF34A4"/>
    <w:rsid w:val="00E0083B"/>
    <w:rsid w:val="00E5124A"/>
    <w:rsid w:val="00E517F6"/>
    <w:rsid w:val="00E565F1"/>
    <w:rsid w:val="00E62136"/>
    <w:rsid w:val="00E74AE4"/>
    <w:rsid w:val="00E76CC9"/>
    <w:rsid w:val="00EA0512"/>
    <w:rsid w:val="00EA2B90"/>
    <w:rsid w:val="00EB1436"/>
    <w:rsid w:val="00EB2D45"/>
    <w:rsid w:val="00EC2D0E"/>
    <w:rsid w:val="00ED5031"/>
    <w:rsid w:val="00EE6B13"/>
    <w:rsid w:val="00EF23D7"/>
    <w:rsid w:val="00EF625C"/>
    <w:rsid w:val="00F0476F"/>
    <w:rsid w:val="00F21B0C"/>
    <w:rsid w:val="00F25057"/>
    <w:rsid w:val="00F47EED"/>
    <w:rsid w:val="00F57ADD"/>
    <w:rsid w:val="00F60E8A"/>
    <w:rsid w:val="00F747F9"/>
    <w:rsid w:val="00F774E6"/>
    <w:rsid w:val="00F82062"/>
    <w:rsid w:val="00F825EB"/>
    <w:rsid w:val="00F90BD9"/>
    <w:rsid w:val="00F93C27"/>
    <w:rsid w:val="00F95D4F"/>
    <w:rsid w:val="00F96209"/>
    <w:rsid w:val="00FB3587"/>
    <w:rsid w:val="00FC036E"/>
    <w:rsid w:val="00FC5738"/>
    <w:rsid w:val="00FC79FA"/>
    <w:rsid w:val="00FD6D80"/>
    <w:rsid w:val="00FF036A"/>
    <w:rsid w:val="00FF0460"/>
    <w:rsid w:val="00FF0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6040215E"/>
  <w15:docId w15:val="{A91178A9-70F3-44E1-85F1-86B2FF46D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3776A"/>
  </w:style>
  <w:style w:type="paragraph" w:styleId="Footer">
    <w:name w:val="footer"/>
    <w:basedOn w:val="Normal"/>
    <w:link w:val="FooterChar"/>
    <w:uiPriority w:val="99"/>
    <w:unhideWhenUsed/>
    <w:rsid w:val="00D377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3776A"/>
  </w:style>
  <w:style w:type="paragraph" w:styleId="BalloonText">
    <w:name w:val="Balloon Text"/>
    <w:basedOn w:val="Normal"/>
    <w:link w:val="BalloonTextChar"/>
    <w:uiPriority w:val="99"/>
    <w:semiHidden/>
    <w:unhideWhenUsed/>
    <w:rsid w:val="00D377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7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B575C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240D5"/>
    <w:rPr>
      <w:b/>
      <w:bCs/>
    </w:rPr>
  </w:style>
  <w:style w:type="table" w:styleId="TableGrid">
    <w:name w:val="Table Grid"/>
    <w:basedOn w:val="TableNormal"/>
    <w:uiPriority w:val="59"/>
    <w:rsid w:val="009B4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B48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ColorfulList-Accent2">
    <w:name w:val="Colorful List Accent 2"/>
    <w:basedOn w:val="TableNormal"/>
    <w:uiPriority w:val="72"/>
    <w:rsid w:val="009B485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DF2116"/>
    <w:rPr>
      <w:color w:val="0000FF" w:themeColor="hyperlink"/>
      <w:u w:val="single"/>
    </w:rPr>
  </w:style>
  <w:style w:type="paragraph" w:styleId="NoSpacing">
    <w:name w:val="No Spacing"/>
    <w:basedOn w:val="Normal"/>
    <w:uiPriority w:val="1"/>
    <w:qFormat/>
    <w:rsid w:val="00322A7B"/>
    <w:pPr>
      <w:spacing w:after="0" w:line="240" w:lineRule="auto"/>
    </w:pPr>
    <w:rPr>
      <w:rFonts w:ascii="Calibr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CA1A1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15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7258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67031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86070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36917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7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872524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4445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94177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81172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75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602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942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737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60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605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4173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42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0300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93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39730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5161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564358">
          <w:marLeft w:val="57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22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60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jiles@tamhsc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hp17@tamhsc.edu" TargetMode="External"/><Relationship Id="rId1" Type="http://schemas.openxmlformats.org/officeDocument/2006/relationships/hyperlink" Target="mailto:rhp8@tamhsc.ed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102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Health Science Center</Company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McLendon, Cooper S.</dc:creator>
  <cp:lastModifiedBy>Spurlin, Shayna F.</cp:lastModifiedBy>
  <cp:revision>5</cp:revision>
  <cp:lastPrinted>2017-04-19T13:37:00Z</cp:lastPrinted>
  <dcterms:created xsi:type="dcterms:W3CDTF">2019-06-06T18:47:00Z</dcterms:created>
  <dcterms:modified xsi:type="dcterms:W3CDTF">2019-06-18T15:20:00Z</dcterms:modified>
</cp:coreProperties>
</file>